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9FA4F30" w14:textId="25905169" w:rsidR="00FD6E8F" w:rsidRPr="00C74233" w:rsidRDefault="00E952E8" w:rsidP="009D6049">
      <w:pPr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bookmarkStart w:id="0" w:name="_GoBack"/>
      <w:r w:rsidRPr="00E952E8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49964940" wp14:editId="3C5EDDE8">
            <wp:simplePos x="0" y="0"/>
            <wp:positionH relativeFrom="margin">
              <wp:posOffset>-937260</wp:posOffset>
            </wp:positionH>
            <wp:positionV relativeFrom="margin">
              <wp:posOffset>-624840</wp:posOffset>
            </wp:positionV>
            <wp:extent cx="7305675" cy="10448925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5675" cy="1044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FD6E8F">
        <w:rPr>
          <w:rFonts w:eastAsiaTheme="minorHAnsi"/>
          <w:lang w:eastAsia="en-US"/>
        </w:rPr>
        <w:br w:type="page"/>
      </w:r>
    </w:p>
    <w:p w14:paraId="12BCE0BF" w14:textId="77777777" w:rsidR="00C74233" w:rsidRPr="00475C08" w:rsidRDefault="00C74233" w:rsidP="00C74233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1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7306C00C" w14:textId="77777777" w:rsidR="00C74233" w:rsidRPr="00E30A5F" w:rsidRDefault="00C74233" w:rsidP="00C74233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65028332" w14:textId="77777777" w:rsidR="00E30A5F" w:rsidRPr="00E30A5F" w:rsidRDefault="00C74233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E30A5F">
        <w:rPr>
          <w:rFonts w:eastAsia="Times New Roman"/>
          <w:sz w:val="28"/>
          <w:szCs w:val="28"/>
          <w:lang w:eastAsia="ru-RU"/>
        </w:rPr>
        <w:fldChar w:fldCharType="begin"/>
      </w:r>
      <w:r w:rsidRPr="00E30A5F">
        <w:rPr>
          <w:sz w:val="28"/>
          <w:szCs w:val="28"/>
        </w:rPr>
        <w:instrText xml:space="preserve"> TOC \o "1-3" \h \z \u </w:instrText>
      </w:r>
      <w:r w:rsidRPr="00E30A5F">
        <w:rPr>
          <w:rFonts w:eastAsia="Times New Roman"/>
          <w:sz w:val="28"/>
          <w:szCs w:val="28"/>
          <w:lang w:eastAsia="ru-RU"/>
        </w:rPr>
        <w:fldChar w:fldCharType="separate"/>
      </w:r>
      <w:hyperlink w:anchor="_Toc178754065" w:history="1">
        <w:r w:rsidR="00E30A5F" w:rsidRPr="00E30A5F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_Toc178754065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E952E8">
          <w:rPr>
            <w:noProof/>
            <w:webHidden/>
            <w:sz w:val="28"/>
            <w:szCs w:val="28"/>
          </w:rPr>
          <w:t>3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2C6FF24D" w14:textId="77777777" w:rsidR="00E30A5F" w:rsidRPr="00E30A5F" w:rsidRDefault="000F5D9E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6" w:history="1">
        <w:r w:rsidR="00E30A5F" w:rsidRPr="00E30A5F">
          <w:rPr>
            <w:rStyle w:val="ac"/>
            <w:noProof/>
            <w:sz w:val="28"/>
            <w:szCs w:val="28"/>
          </w:rPr>
          <w:t>2. Оценочные материалы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_Toc178754066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E952E8">
          <w:rPr>
            <w:noProof/>
            <w:webHidden/>
            <w:sz w:val="28"/>
            <w:szCs w:val="28"/>
          </w:rPr>
          <w:t>3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5DAF4558" w14:textId="77777777" w:rsidR="00E30A5F" w:rsidRPr="00E30A5F" w:rsidRDefault="000F5D9E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7" w:history="1">
        <w:r w:rsidR="00E30A5F" w:rsidRPr="00E30A5F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_Toc178754067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E952E8">
          <w:rPr>
            <w:noProof/>
            <w:webHidden/>
            <w:sz w:val="28"/>
            <w:szCs w:val="28"/>
          </w:rPr>
          <w:t>5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280424DA" w14:textId="77777777" w:rsidR="00E30A5F" w:rsidRPr="00E30A5F" w:rsidRDefault="000F5D9E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8" w:history="1">
        <w:r w:rsidR="00E30A5F" w:rsidRPr="00E30A5F">
          <w:rPr>
            <w:rStyle w:val="ac"/>
            <w:noProof/>
            <w:sz w:val="28"/>
            <w:szCs w:val="28"/>
          </w:rPr>
          <w:t>4. Ключ (правильные ответы)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_Toc178754068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E952E8">
          <w:rPr>
            <w:noProof/>
            <w:webHidden/>
            <w:sz w:val="28"/>
            <w:szCs w:val="28"/>
          </w:rPr>
          <w:t>6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4206778B" w14:textId="77777777" w:rsidR="00C74233" w:rsidRDefault="00C74233" w:rsidP="00E30A5F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E30A5F">
        <w:rPr>
          <w:rFonts w:ascii="Times New Roman" w:hAnsi="Times New Roman" w:cs="Times New Roman"/>
          <w:sz w:val="28"/>
          <w:szCs w:val="28"/>
        </w:rPr>
        <w:fldChar w:fldCharType="end"/>
      </w:r>
    </w:p>
    <w:p w14:paraId="0D24D9C1" w14:textId="77777777" w:rsidR="00C74233" w:rsidRDefault="00C742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59C274D0" w14:textId="77777777" w:rsidR="00C74233" w:rsidRDefault="00C74233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2" w:name="_Toc178754065"/>
      <w:bookmarkStart w:id="3" w:name="_Toc137136296"/>
      <w:r>
        <w:rPr>
          <w:sz w:val="28"/>
        </w:rPr>
        <w:lastRenderedPageBreak/>
        <w:t>1. Кодификатор фонда оценочных средств</w:t>
      </w:r>
      <w:bookmarkEnd w:id="2"/>
    </w:p>
    <w:bookmarkEnd w:id="1"/>
    <w:bookmarkEnd w:id="3"/>
    <w:p w14:paraId="14083624" w14:textId="77777777" w:rsidR="00DA039B" w:rsidRPr="00E95C4D" w:rsidRDefault="00DA039B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1A11D01B" w14:textId="77777777" w:rsidR="00227C73" w:rsidRPr="00E341CE" w:rsidRDefault="00227C73" w:rsidP="001121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41CE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E341CE">
        <w:rPr>
          <w:rFonts w:ascii="Times New Roman" w:hAnsi="Times New Roman" w:cs="Times New Roman"/>
          <w:sz w:val="28"/>
          <w:szCs w:val="28"/>
        </w:rPr>
        <w:t>:</w:t>
      </w:r>
      <w:r w:rsidRPr="00E341CE">
        <w:rPr>
          <w:rFonts w:ascii="Times New Roman" w:hAnsi="Times New Roman" w:cs="Times New Roman"/>
          <w:sz w:val="28"/>
          <w:szCs w:val="28"/>
        </w:rPr>
        <w:t xml:space="preserve"> «</w:t>
      </w:r>
      <w:r w:rsidR="001121C1" w:rsidRPr="001121C1">
        <w:rPr>
          <w:rFonts w:ascii="Times New Roman" w:hAnsi="Times New Roman" w:cs="Times New Roman"/>
          <w:sz w:val="28"/>
          <w:szCs w:val="28"/>
        </w:rPr>
        <w:t>Корпоративная культура и социальная политика</w:t>
      </w:r>
      <w:r w:rsidRPr="00E341CE">
        <w:rPr>
          <w:rFonts w:ascii="Times New Roman" w:hAnsi="Times New Roman" w:cs="Times New Roman"/>
          <w:sz w:val="28"/>
          <w:szCs w:val="28"/>
        </w:rPr>
        <w:t>».</w:t>
      </w:r>
    </w:p>
    <w:p w14:paraId="38696B29" w14:textId="77777777" w:rsidR="00230670" w:rsidRPr="00E341CE" w:rsidRDefault="00227C73" w:rsidP="00E30A5F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341C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E341CE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3F40C515" w14:textId="77777777" w:rsidR="007E2859" w:rsidRPr="007E2859" w:rsidRDefault="007E2859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2859">
        <w:rPr>
          <w:rFonts w:ascii="Times New Roman" w:hAnsi="Times New Roman" w:cs="Times New Roman"/>
          <w:b/>
          <w:color w:val="000000"/>
          <w:sz w:val="28"/>
          <w:szCs w:val="28"/>
        </w:rPr>
        <w:t>УК-</w:t>
      </w:r>
      <w:r w:rsidR="001121C1">
        <w:rPr>
          <w:rFonts w:ascii="Times New Roman" w:hAnsi="Times New Roman" w:cs="Times New Roman"/>
          <w:b/>
          <w:color w:val="000000"/>
          <w:sz w:val="28"/>
          <w:szCs w:val="28"/>
        </w:rPr>
        <w:t>1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1121C1" w:rsidRPr="001121C1">
        <w:rPr>
          <w:rFonts w:ascii="Times New Roman" w:hAnsi="Times New Roman" w:cs="Times New Roman"/>
          <w:color w:val="000000"/>
          <w:sz w:val="28"/>
          <w:szCs w:val="28"/>
        </w:rPr>
        <w:t>Способность к восприятию межкультурного разнообразия общества, в социально-историческом, этическом и философских контекстах, анализу и мировоззренческой оценке происходящих процессов и закономерностей</w:t>
      </w:r>
      <w:r w:rsidRPr="001121C1">
        <w:rPr>
          <w:rFonts w:ascii="Times New Roman" w:hAnsi="Times New Roman" w:cs="Times New Roman"/>
          <w:sz w:val="28"/>
          <w:szCs w:val="28"/>
        </w:rPr>
        <w:t>.</w:t>
      </w:r>
    </w:p>
    <w:p w14:paraId="32D59185" w14:textId="77777777" w:rsidR="007E2859" w:rsidRPr="007E2859" w:rsidRDefault="007E2859" w:rsidP="001121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2859">
        <w:rPr>
          <w:rFonts w:ascii="Times New Roman" w:hAnsi="Times New Roman" w:cs="Times New Roman"/>
          <w:b/>
          <w:color w:val="000000"/>
          <w:sz w:val="28"/>
          <w:szCs w:val="28"/>
        </w:rPr>
        <w:t>ПК</w:t>
      </w:r>
      <w:r w:rsidR="001121C1">
        <w:rPr>
          <w:rFonts w:ascii="Times New Roman" w:hAnsi="Times New Roman" w:cs="Times New Roman"/>
          <w:b/>
          <w:color w:val="000000"/>
          <w:sz w:val="28"/>
          <w:szCs w:val="28"/>
        </w:rPr>
        <w:t>П</w:t>
      </w:r>
      <w:r w:rsidRPr="007E2859">
        <w:rPr>
          <w:rFonts w:ascii="Times New Roman" w:hAnsi="Times New Roman" w:cs="Times New Roman"/>
          <w:b/>
          <w:color w:val="000000"/>
          <w:sz w:val="28"/>
          <w:szCs w:val="28"/>
        </w:rPr>
        <w:t>-</w:t>
      </w:r>
      <w:r w:rsidR="001121C1">
        <w:rPr>
          <w:rFonts w:ascii="Times New Roman" w:hAnsi="Times New Roman" w:cs="Times New Roman"/>
          <w:b/>
          <w:color w:val="000000"/>
          <w:sz w:val="28"/>
          <w:szCs w:val="28"/>
        </w:rPr>
        <w:t>2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1121C1" w:rsidRPr="001121C1">
        <w:rPr>
          <w:rFonts w:ascii="Times New Roman" w:hAnsi="Times New Roman" w:cs="Times New Roman"/>
          <w:color w:val="000000"/>
          <w:sz w:val="28"/>
          <w:szCs w:val="28"/>
        </w:rPr>
        <w:t>Способность действовать с учетом кризисных ситуаций в экономике, вызываемых рисками правового и экономического характера, анализировать проблемные ситуации на рынке товаров, работ, услуг, а также выявлять правонарушения при осуществлении предпринимательской деятельности и давать юридически обоснованные предложения по их преодолению и устранению.</w:t>
      </w:r>
    </w:p>
    <w:p w14:paraId="463C5B74" w14:textId="77777777" w:rsidR="0060180D" w:rsidRPr="0060180D" w:rsidRDefault="0060180D" w:rsidP="00E30A5F">
      <w:pPr>
        <w:spacing w:line="240" w:lineRule="auto"/>
        <w:rPr>
          <w:rFonts w:eastAsia="Times New Roman"/>
        </w:rPr>
      </w:pPr>
    </w:p>
    <w:p w14:paraId="148D5D91" w14:textId="77777777" w:rsidR="007A29D2" w:rsidRPr="00D469AD" w:rsidRDefault="007E2859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4" w:name="_Toc178162864"/>
      <w:bookmarkStart w:id="5" w:name="_Toc178754066"/>
      <w:r w:rsidRPr="00BB12C2">
        <w:rPr>
          <w:sz w:val="28"/>
        </w:rPr>
        <w:t xml:space="preserve">2. </w:t>
      </w:r>
      <w:r w:rsidR="0060180D" w:rsidRPr="00BB12C2">
        <w:rPr>
          <w:sz w:val="28"/>
        </w:rPr>
        <w:t>Оценочные материалы</w:t>
      </w:r>
      <w:bookmarkEnd w:id="4"/>
      <w:bookmarkEnd w:id="5"/>
    </w:p>
    <w:p w14:paraId="0E4B30C9" w14:textId="77777777" w:rsidR="00AB484A" w:rsidRPr="00BB12C2" w:rsidRDefault="00AB484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59B4FD4" w14:textId="77777777" w:rsidR="00EA1B40" w:rsidRPr="00222195" w:rsidRDefault="0002612D" w:rsidP="00E30A5F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УК-1</w:t>
      </w:r>
      <w:r w:rsidR="00EA1B40" w:rsidRPr="002221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20BE0CCF" w14:textId="77777777" w:rsidR="0050665B" w:rsidRPr="0050665B" w:rsidRDefault="00EA1B40" w:rsidP="0050665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222195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1. </w:t>
      </w:r>
      <w:r w:rsidR="0050665B" w:rsidRPr="0050665B">
        <w:rPr>
          <w:rFonts w:ascii="Times New Roman" w:eastAsia="Times New Roman" w:hAnsi="Times New Roman" w:cs="Times New Roman"/>
          <w:b/>
          <w:i/>
          <w:sz w:val="28"/>
          <w:szCs w:val="28"/>
        </w:rPr>
        <w:t>Что такое социальная политика компании?</w:t>
      </w:r>
    </w:p>
    <w:p w14:paraId="35FE132D" w14:textId="1EDC3305" w:rsidR="0050665B" w:rsidRPr="0050665B" w:rsidRDefault="0050665B" w:rsidP="0050665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А:</w:t>
      </w:r>
      <w:r w:rsidRPr="0050665B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комплекс мер, направленных на улучшение условий жизни работников и их семей</w:t>
      </w:r>
    </w:p>
    <w:p w14:paraId="6F32851A" w14:textId="009DFF51" w:rsidR="0050665B" w:rsidRPr="0050665B" w:rsidRDefault="0050665B" w:rsidP="0050665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Б: </w:t>
      </w:r>
      <w:r w:rsidRPr="0050665B">
        <w:rPr>
          <w:rFonts w:ascii="Times New Roman" w:eastAsia="Times New Roman" w:hAnsi="Times New Roman" w:cs="Times New Roman"/>
          <w:bCs/>
          <w:iCs/>
          <w:sz w:val="28"/>
          <w:szCs w:val="28"/>
        </w:rPr>
        <w:t>система управления персоналом</w:t>
      </w:r>
    </w:p>
    <w:p w14:paraId="340FFAF0" w14:textId="48587841" w:rsidR="0050665B" w:rsidRPr="0050665B" w:rsidRDefault="0050665B" w:rsidP="0050665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В: </w:t>
      </w:r>
      <w:r w:rsidRPr="0050665B">
        <w:rPr>
          <w:rFonts w:ascii="Times New Roman" w:eastAsia="Times New Roman" w:hAnsi="Times New Roman" w:cs="Times New Roman"/>
          <w:bCs/>
          <w:iCs/>
          <w:sz w:val="28"/>
          <w:szCs w:val="28"/>
        </w:rPr>
        <w:t>стратегия развития компании</w:t>
      </w:r>
    </w:p>
    <w:p w14:paraId="6A271528" w14:textId="77777777" w:rsidR="0050665B" w:rsidRDefault="0050665B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4A1053F6" w14:textId="77777777" w:rsidR="0050665B" w:rsidRPr="0050665B" w:rsidRDefault="00EA1B40" w:rsidP="0050665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2</w:t>
      </w:r>
      <w:r w:rsidRPr="00222195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50665B" w:rsidRPr="0050665B">
        <w:rPr>
          <w:rFonts w:ascii="Times New Roman" w:eastAsia="Times New Roman" w:hAnsi="Times New Roman" w:cs="Times New Roman"/>
          <w:b/>
          <w:i/>
          <w:sz w:val="28"/>
          <w:szCs w:val="28"/>
        </w:rPr>
        <w:t>Что такое социальная ответственность?</w:t>
      </w:r>
    </w:p>
    <w:p w14:paraId="6F71EED6" w14:textId="050A2771" w:rsidR="0050665B" w:rsidRPr="0050665B" w:rsidRDefault="0050665B" w:rsidP="0050665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А:</w:t>
      </w:r>
      <w:r w:rsidRPr="0050665B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обязательный для исполнения закон</w:t>
      </w:r>
    </w:p>
    <w:p w14:paraId="00E48C38" w14:textId="7197C01D" w:rsidR="0050665B" w:rsidRPr="0050665B" w:rsidRDefault="0050665B" w:rsidP="0050665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Б:</w:t>
      </w:r>
      <w:r w:rsidRPr="0050665B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этический принцип</w:t>
      </w:r>
    </w:p>
    <w:p w14:paraId="5AE3F937" w14:textId="65B1FCDD" w:rsidR="0050665B" w:rsidRPr="0050665B" w:rsidRDefault="0050665B" w:rsidP="0050665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В:</w:t>
      </w:r>
      <w:r w:rsidRPr="0050665B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финансирование мероприятий по охране окружающей среды</w:t>
      </w:r>
    </w:p>
    <w:p w14:paraId="47F243ED" w14:textId="783E8C83" w:rsidR="00EA1B40" w:rsidRPr="00222195" w:rsidRDefault="0050665B" w:rsidP="0050665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Г: </w:t>
      </w:r>
      <w:r w:rsidRPr="0050665B">
        <w:rPr>
          <w:rFonts w:ascii="Times New Roman" w:eastAsia="Times New Roman" w:hAnsi="Times New Roman" w:cs="Times New Roman"/>
          <w:bCs/>
          <w:iCs/>
          <w:sz w:val="28"/>
          <w:szCs w:val="28"/>
        </w:rPr>
        <w:t>благотворительность</w:t>
      </w:r>
    </w:p>
    <w:p w14:paraId="3424B756" w14:textId="77777777"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D066F2A" w14:textId="77777777" w:rsidR="00E20355" w:rsidRPr="00E20355" w:rsidRDefault="00EA1B40" w:rsidP="00E2035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3</w:t>
      </w:r>
      <w:r w:rsidRPr="00222195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E20355" w:rsidRPr="00E20355">
        <w:rPr>
          <w:rFonts w:ascii="Times New Roman" w:hAnsi="Times New Roman" w:cs="Times New Roman"/>
          <w:b/>
          <w:i/>
          <w:sz w:val="28"/>
          <w:szCs w:val="28"/>
        </w:rPr>
        <w:t>Что такое корпоративная культура?</w:t>
      </w:r>
    </w:p>
    <w:p w14:paraId="6AE37001" w14:textId="12A182D1" w:rsidR="00E20355" w:rsidRPr="00E20355" w:rsidRDefault="00E20355" w:rsidP="00E20355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А: </w:t>
      </w:r>
      <w:r w:rsidRPr="00E20355">
        <w:rPr>
          <w:rFonts w:ascii="Times New Roman" w:hAnsi="Times New Roman" w:cs="Times New Roman"/>
          <w:bCs/>
          <w:iCs/>
          <w:sz w:val="28"/>
          <w:szCs w:val="28"/>
        </w:rPr>
        <w:t>система ценностей, норм и правил поведения, принятых в компании</w:t>
      </w:r>
    </w:p>
    <w:p w14:paraId="324CB6B9" w14:textId="59243DE7" w:rsidR="00E20355" w:rsidRPr="00E20355" w:rsidRDefault="00E20355" w:rsidP="00E20355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Б: </w:t>
      </w:r>
      <w:r w:rsidRPr="00E20355">
        <w:rPr>
          <w:rFonts w:ascii="Times New Roman" w:hAnsi="Times New Roman" w:cs="Times New Roman"/>
          <w:bCs/>
          <w:iCs/>
          <w:sz w:val="28"/>
          <w:szCs w:val="28"/>
        </w:rPr>
        <w:t>уровень жизни населения</w:t>
      </w:r>
    </w:p>
    <w:p w14:paraId="440AA176" w14:textId="5E67A6AD" w:rsidR="00E20355" w:rsidRPr="00E20355" w:rsidRDefault="00E20355" w:rsidP="00E20355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В:</w:t>
      </w:r>
      <w:r w:rsidRPr="00E20355">
        <w:rPr>
          <w:rFonts w:ascii="Times New Roman" w:hAnsi="Times New Roman" w:cs="Times New Roman"/>
          <w:bCs/>
          <w:iCs/>
          <w:sz w:val="28"/>
          <w:szCs w:val="28"/>
        </w:rPr>
        <w:t xml:space="preserve"> социальная политика компании</w:t>
      </w:r>
    </w:p>
    <w:p w14:paraId="7F9A28B8" w14:textId="61AD6209" w:rsidR="00EA1B40" w:rsidRPr="0050665B" w:rsidRDefault="00EA1B40" w:rsidP="00E203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</w:p>
    <w:p w14:paraId="61366250" w14:textId="67FD657C"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4</w:t>
      </w:r>
      <w:r w:rsidRPr="00222195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7653FF" w:rsidRPr="007653F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Система трехстороннего представительства (государства, работников и работодателей - это… </w:t>
      </w:r>
    </w:p>
    <w:p w14:paraId="49BC8B0E" w14:textId="77777777" w:rsidR="007C13B5" w:rsidRDefault="007C13B5" w:rsidP="0050665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07066756" w14:textId="4174505C" w:rsidR="007C13B5" w:rsidRPr="007C13B5" w:rsidRDefault="00EA1B40" w:rsidP="007C13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5</w:t>
      </w:r>
      <w:r w:rsidRPr="00222195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7C13B5" w:rsidRPr="007C13B5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Основной показатель эффективности социального инвестирования, который характеризует степень удовлетворенности населения качеством жизни является </w:t>
      </w:r>
      <w:r w:rsidR="007C13B5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– это </w:t>
      </w:r>
      <w:r w:rsidR="007C13B5" w:rsidRPr="007C13B5">
        <w:rPr>
          <w:rFonts w:ascii="Times New Roman" w:eastAsia="Times New Roman" w:hAnsi="Times New Roman" w:cs="Times New Roman"/>
          <w:b/>
          <w:i/>
          <w:sz w:val="28"/>
          <w:szCs w:val="28"/>
        </w:rPr>
        <w:t>социальный ….</w:t>
      </w:r>
    </w:p>
    <w:p w14:paraId="599AEF77" w14:textId="77777777" w:rsidR="007C13B5" w:rsidRDefault="007C13B5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3311A38B" w14:textId="77777777" w:rsidR="007C13B5" w:rsidRPr="007C13B5" w:rsidRDefault="00EA1B40" w:rsidP="007C13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>6</w:t>
      </w:r>
      <w:r w:rsidRPr="00222195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7C13B5" w:rsidRPr="007C13B5">
        <w:rPr>
          <w:rFonts w:ascii="Times New Roman" w:eastAsia="Times New Roman" w:hAnsi="Times New Roman" w:cs="Times New Roman"/>
          <w:b/>
          <w:i/>
          <w:sz w:val="28"/>
          <w:szCs w:val="28"/>
        </w:rPr>
        <w:t>В соответствии с классификацией организационных культур С. Хонди по критерию взаимосвязи культуры и структуры организации культура, характерная для небольших предпринимательских организаций с большой централизацией и преимущественно линейной структурой, является культурой …</w:t>
      </w:r>
    </w:p>
    <w:p w14:paraId="271B6899" w14:textId="77777777"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F20D717" w14:textId="598997AA" w:rsidR="007C13B5" w:rsidRPr="007C13B5" w:rsidRDefault="00EA1B40" w:rsidP="007C13B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059AD">
        <w:rPr>
          <w:rFonts w:ascii="Times New Roman" w:hAnsi="Times New Roman" w:cs="Times New Roman"/>
          <w:b/>
          <w:i/>
          <w:sz w:val="28"/>
          <w:szCs w:val="28"/>
        </w:rPr>
        <w:t xml:space="preserve">7. </w:t>
      </w:r>
      <w:r w:rsidR="007C13B5" w:rsidRPr="007C13B5">
        <w:rPr>
          <w:rFonts w:ascii="Times New Roman" w:hAnsi="Times New Roman" w:cs="Times New Roman"/>
          <w:b/>
          <w:i/>
          <w:sz w:val="28"/>
          <w:szCs w:val="28"/>
        </w:rPr>
        <w:t xml:space="preserve">Принципы </w:t>
      </w:r>
      <w:r w:rsidR="007C13B5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7C13B5" w:rsidRPr="007C13B5">
        <w:rPr>
          <w:rFonts w:ascii="Times New Roman" w:hAnsi="Times New Roman" w:cs="Times New Roman"/>
          <w:b/>
          <w:i/>
          <w:sz w:val="28"/>
          <w:szCs w:val="28"/>
        </w:rPr>
        <w:t xml:space="preserve"> предполагают, что компания ведет свою деятельность публично.</w:t>
      </w:r>
    </w:p>
    <w:p w14:paraId="2CFDDE48" w14:textId="77777777" w:rsidR="00EE7FA3" w:rsidRDefault="00EE7FA3" w:rsidP="00E2035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24BE74DB" w14:textId="5B09707D" w:rsidR="00EA1B40" w:rsidRPr="00F04530" w:rsidRDefault="00EA1B40" w:rsidP="00E2035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8</w:t>
      </w:r>
      <w:r w:rsidRPr="007059AD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EE7FA3" w:rsidRPr="00EE7FA3">
        <w:rPr>
          <w:rFonts w:ascii="Times New Roman" w:hAnsi="Times New Roman" w:cs="Times New Roman"/>
          <w:b/>
          <w:i/>
          <w:sz w:val="28"/>
          <w:szCs w:val="28"/>
        </w:rPr>
        <w:t>Теория</w:t>
      </w:r>
      <w:r w:rsidR="00EE7FA3">
        <w:rPr>
          <w:rFonts w:ascii="Times New Roman" w:hAnsi="Times New Roman" w:cs="Times New Roman"/>
          <w:b/>
          <w:i/>
          <w:sz w:val="28"/>
          <w:szCs w:val="28"/>
        </w:rPr>
        <w:t xml:space="preserve"> … … </w:t>
      </w:r>
      <w:r w:rsidR="00EE7FA3" w:rsidRPr="00EE7FA3">
        <w:rPr>
          <w:rFonts w:ascii="Times New Roman" w:hAnsi="Times New Roman" w:cs="Times New Roman"/>
          <w:b/>
          <w:i/>
          <w:sz w:val="28"/>
          <w:szCs w:val="28"/>
        </w:rPr>
        <w:t>гласит, что корпорации обязаны вносить значительный вклад в улучшение качества жизни людей</w:t>
      </w:r>
    </w:p>
    <w:p w14:paraId="3995C1C3" w14:textId="77777777" w:rsidR="00EA1B40" w:rsidRPr="006F3AE3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1372544" w14:textId="1477EB04" w:rsidR="00EA1B40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9</w:t>
      </w:r>
      <w:r w:rsidRPr="007059AD">
        <w:rPr>
          <w:rFonts w:ascii="Times New Roman" w:hAnsi="Times New Roman" w:cs="Times New Roman"/>
          <w:b/>
          <w:i/>
          <w:sz w:val="28"/>
          <w:szCs w:val="28"/>
        </w:rPr>
        <w:t>.</w:t>
      </w:r>
      <w:r w:rsidR="00E20355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EE7FA3">
        <w:rPr>
          <w:rFonts w:ascii="Times New Roman" w:hAnsi="Times New Roman" w:cs="Times New Roman"/>
          <w:b/>
          <w:i/>
          <w:sz w:val="28"/>
          <w:szCs w:val="28"/>
        </w:rPr>
        <w:t>… … - это д</w:t>
      </w:r>
      <w:r w:rsidR="00EE7FA3" w:rsidRPr="00EE7FA3">
        <w:rPr>
          <w:rFonts w:ascii="Times New Roman" w:hAnsi="Times New Roman" w:cs="Times New Roman"/>
          <w:b/>
          <w:i/>
          <w:sz w:val="28"/>
          <w:szCs w:val="28"/>
        </w:rPr>
        <w:t>окумент, принятый главами 15 государств на саммите Евросоюза в марте 2000г. (Лиссабон), посвященный вопросам социальной сплоченности, экономического развития и занятости</w:t>
      </w:r>
      <w:r w:rsidR="00EE7FA3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14:paraId="7B9D69DB" w14:textId="77777777" w:rsidR="00EA1B40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32866CFC" w14:textId="0E841785" w:rsidR="00F866B2" w:rsidRPr="00F866B2" w:rsidRDefault="00EA1B40" w:rsidP="00F866B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10</w:t>
      </w:r>
      <w:r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F866B2" w:rsidRPr="00F866B2">
        <w:rPr>
          <w:rFonts w:ascii="Times New Roman" w:eastAsia="Times New Roman" w:hAnsi="Times New Roman" w:cs="Times New Roman"/>
          <w:b/>
          <w:i/>
          <w:sz w:val="28"/>
          <w:szCs w:val="28"/>
        </w:rPr>
        <w:t>Анализ организационных структур, систем информации, контроля и вознаграждения относ</w:t>
      </w:r>
      <w:r w:rsidR="00F866B2">
        <w:rPr>
          <w:rFonts w:ascii="Times New Roman" w:eastAsia="Times New Roman" w:hAnsi="Times New Roman" w:cs="Times New Roman"/>
          <w:b/>
          <w:i/>
          <w:sz w:val="28"/>
          <w:szCs w:val="28"/>
        </w:rPr>
        <w:t>и</w:t>
      </w:r>
      <w:r w:rsidR="00F866B2" w:rsidRPr="00F866B2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тся к </w:t>
      </w:r>
      <w:r w:rsidR="00F866B2">
        <w:rPr>
          <w:rFonts w:ascii="Times New Roman" w:eastAsia="Times New Roman" w:hAnsi="Times New Roman" w:cs="Times New Roman"/>
          <w:b/>
          <w:i/>
          <w:sz w:val="28"/>
          <w:szCs w:val="28"/>
        </w:rPr>
        <w:t>…</w:t>
      </w:r>
      <w:r w:rsidR="00F866B2" w:rsidRPr="00F866B2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метод</w:t>
      </w:r>
      <w:r w:rsidR="00F866B2">
        <w:rPr>
          <w:rFonts w:ascii="Times New Roman" w:eastAsia="Times New Roman" w:hAnsi="Times New Roman" w:cs="Times New Roman"/>
          <w:b/>
          <w:i/>
          <w:sz w:val="28"/>
          <w:szCs w:val="28"/>
        </w:rPr>
        <w:t>ам</w:t>
      </w:r>
      <w:r w:rsidR="00F866B2" w:rsidRPr="00F866B2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получения информации, используемых при исследовании особенностей корпоративной культуры:</w:t>
      </w:r>
    </w:p>
    <w:p w14:paraId="6A0FBC17" w14:textId="77777777" w:rsidR="00F866B2" w:rsidRPr="00F866B2" w:rsidRDefault="00F866B2" w:rsidP="00F866B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16020D35" w14:textId="77777777" w:rsidR="00AB484A" w:rsidRPr="007936DE" w:rsidRDefault="003B102B" w:rsidP="00E30A5F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ПК</w:t>
      </w:r>
      <w:r w:rsidR="0002612D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</w:t>
      </w:r>
      <w:r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-</w:t>
      </w:r>
      <w:r w:rsidR="0002612D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2</w:t>
      </w:r>
      <w:r w:rsidR="008C3CD8"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:</w:t>
      </w:r>
    </w:p>
    <w:p w14:paraId="4DD16F17" w14:textId="77777777" w:rsidR="00E20355" w:rsidRPr="00E20355" w:rsidRDefault="008C3CD8" w:rsidP="00E203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EA1B40"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E20355" w:rsidRPr="00E20355">
        <w:rPr>
          <w:rFonts w:ascii="Times New Roman" w:eastAsia="Times New Roman" w:hAnsi="Times New Roman" w:cs="Times New Roman"/>
          <w:b/>
          <w:i/>
          <w:sz w:val="28"/>
          <w:szCs w:val="28"/>
        </w:rPr>
        <w:t>Какие результаты предусматривает модель корпоративной социальной деятельности А. Керолла?</w:t>
      </w:r>
    </w:p>
    <w:p w14:paraId="769F97A0" w14:textId="497219EE" w:rsidR="00E20355" w:rsidRPr="00E20355" w:rsidRDefault="00E20355" w:rsidP="00E203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E20355">
        <w:rPr>
          <w:rFonts w:ascii="Times New Roman" w:eastAsia="Times New Roman" w:hAnsi="Times New Roman" w:cs="Times New Roman"/>
          <w:bCs/>
          <w:iCs/>
          <w:sz w:val="28"/>
          <w:szCs w:val="28"/>
        </w:rPr>
        <w:t>А: социальная политика</w:t>
      </w:r>
    </w:p>
    <w:p w14:paraId="6388BFE5" w14:textId="3959AC8F" w:rsidR="00E20355" w:rsidRPr="00E20355" w:rsidRDefault="00E20355" w:rsidP="00E203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E20355">
        <w:rPr>
          <w:rFonts w:ascii="Times New Roman" w:eastAsia="Times New Roman" w:hAnsi="Times New Roman" w:cs="Times New Roman"/>
          <w:bCs/>
          <w:iCs/>
          <w:sz w:val="28"/>
          <w:szCs w:val="28"/>
        </w:rPr>
        <w:t>Б: воздействие на общество</w:t>
      </w:r>
    </w:p>
    <w:p w14:paraId="1036AE41" w14:textId="403DAF68" w:rsidR="00E20355" w:rsidRPr="00E20355" w:rsidRDefault="00E20355" w:rsidP="00E203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E20355">
        <w:rPr>
          <w:rFonts w:ascii="Times New Roman" w:eastAsia="Times New Roman" w:hAnsi="Times New Roman" w:cs="Times New Roman"/>
          <w:bCs/>
          <w:iCs/>
          <w:sz w:val="28"/>
          <w:szCs w:val="28"/>
        </w:rPr>
        <w:t>В: экономический эффект</w:t>
      </w:r>
    </w:p>
    <w:p w14:paraId="1CC7A2F8" w14:textId="197F113C" w:rsidR="00E20355" w:rsidRPr="00E20355" w:rsidRDefault="00E20355" w:rsidP="00E203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E20355">
        <w:rPr>
          <w:rFonts w:ascii="Times New Roman" w:eastAsia="Times New Roman" w:hAnsi="Times New Roman" w:cs="Times New Roman"/>
          <w:bCs/>
          <w:iCs/>
          <w:sz w:val="28"/>
          <w:szCs w:val="28"/>
        </w:rPr>
        <w:t>Г: социальные программы</w:t>
      </w:r>
    </w:p>
    <w:p w14:paraId="67C160E0" w14:textId="3AC4E637" w:rsidR="00AB484A" w:rsidRPr="00E20355" w:rsidRDefault="00E20355" w:rsidP="00E203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E20355">
        <w:rPr>
          <w:rFonts w:ascii="Times New Roman" w:eastAsia="Times New Roman" w:hAnsi="Times New Roman" w:cs="Times New Roman"/>
          <w:bCs/>
          <w:iCs/>
          <w:sz w:val="28"/>
          <w:szCs w:val="28"/>
        </w:rPr>
        <w:t>Д: налоговые льготы</w:t>
      </w:r>
    </w:p>
    <w:p w14:paraId="00AE5B2E" w14:textId="77777777" w:rsidR="008C3CD8" w:rsidRPr="00C96954" w:rsidRDefault="008C3CD8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E4D4F00" w14:textId="77777777" w:rsidR="00E20355" w:rsidRPr="00E20355" w:rsidRDefault="00EA1B40" w:rsidP="00E203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8C3CD8" w:rsidRPr="00580868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2. </w:t>
      </w:r>
      <w:r w:rsidR="00E20355" w:rsidRPr="00E20355">
        <w:rPr>
          <w:rFonts w:ascii="Times New Roman" w:eastAsia="Times New Roman" w:hAnsi="Times New Roman" w:cs="Times New Roman"/>
          <w:b/>
          <w:i/>
          <w:sz w:val="28"/>
          <w:szCs w:val="28"/>
        </w:rPr>
        <w:t>Какие конкретные количественные показатели являются примером социальной эффективности?</w:t>
      </w:r>
    </w:p>
    <w:p w14:paraId="46DC740A" w14:textId="2EC0A765" w:rsidR="00E20355" w:rsidRPr="00E20355" w:rsidRDefault="00E20355" w:rsidP="00E203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А: </w:t>
      </w:r>
      <w:r w:rsidRPr="00E20355">
        <w:rPr>
          <w:rFonts w:ascii="Times New Roman" w:eastAsia="Times New Roman" w:hAnsi="Times New Roman" w:cs="Times New Roman"/>
          <w:bCs/>
          <w:iCs/>
          <w:sz w:val="28"/>
          <w:szCs w:val="28"/>
        </w:rPr>
        <w:t>уменьшение безработицы</w:t>
      </w:r>
    </w:p>
    <w:p w14:paraId="125C7096" w14:textId="2FE2983F" w:rsidR="00E20355" w:rsidRPr="00E20355" w:rsidRDefault="00E04F92" w:rsidP="00E203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Б:</w:t>
      </w:r>
      <w:r w:rsidR="00E20355" w:rsidRPr="00E20355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увеличение рождаемости и снижение смертности</w:t>
      </w:r>
    </w:p>
    <w:p w14:paraId="7F57F2DF" w14:textId="22F77876" w:rsidR="00E20355" w:rsidRPr="00E20355" w:rsidRDefault="00E04F92" w:rsidP="00E203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В:</w:t>
      </w:r>
      <w:r w:rsidR="00E20355" w:rsidRPr="00E20355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развитие культурного образования детей и юношества</w:t>
      </w:r>
    </w:p>
    <w:p w14:paraId="3BEC931B" w14:textId="0AD51CF7" w:rsidR="00AB484A" w:rsidRPr="00E20355" w:rsidRDefault="00E04F92" w:rsidP="00E203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Г: </w:t>
      </w:r>
      <w:r w:rsidR="00E20355" w:rsidRPr="00E20355">
        <w:rPr>
          <w:rFonts w:ascii="Times New Roman" w:eastAsia="Times New Roman" w:hAnsi="Times New Roman" w:cs="Times New Roman"/>
          <w:bCs/>
          <w:iCs/>
          <w:sz w:val="28"/>
          <w:szCs w:val="28"/>
        </w:rPr>
        <w:t>создание новых рабочих мест в социальной сфере и малом бизнесе</w:t>
      </w:r>
    </w:p>
    <w:p w14:paraId="7DD450C4" w14:textId="77777777" w:rsidR="00C96954" w:rsidRPr="00C96954" w:rsidRDefault="00C96954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28AE9D9" w14:textId="77777777" w:rsidR="007653FF" w:rsidRPr="007653FF" w:rsidRDefault="00EA1B40" w:rsidP="007653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1</w:t>
      </w:r>
      <w:r w:rsidR="00C96954" w:rsidRPr="006054AF">
        <w:rPr>
          <w:rFonts w:ascii="Times New Roman" w:eastAsia="Times New Roman" w:hAnsi="Times New Roman" w:cs="Times New Roman"/>
          <w:b/>
          <w:sz w:val="28"/>
          <w:szCs w:val="28"/>
        </w:rPr>
        <w:t xml:space="preserve">3. </w:t>
      </w:r>
      <w:r w:rsidR="007653FF" w:rsidRPr="007653FF"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>Результат реализации политики социальной ответственности, взаимоувязанной с финансовой эффективностью компании</w:t>
      </w:r>
    </w:p>
    <w:p w14:paraId="5A60F284" w14:textId="2410A644" w:rsidR="007653FF" w:rsidRPr="007653FF" w:rsidRDefault="007653FF" w:rsidP="007653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А:</w:t>
      </w:r>
      <w:r w:rsidRPr="007653FF">
        <w:rPr>
          <w:rFonts w:ascii="Times New Roman" w:eastAsia="Times New Roman" w:hAnsi="Times New Roman" w:cs="Times New Roman"/>
          <w:bCs/>
          <w:sz w:val="28"/>
          <w:szCs w:val="28"/>
        </w:rPr>
        <w:t xml:space="preserve"> снижает риск, связанный с реализацией основной деятельности и повышает стоимость капитала</w:t>
      </w:r>
    </w:p>
    <w:p w14:paraId="5444A9C3" w14:textId="58ABBD3F" w:rsidR="007653FF" w:rsidRPr="007653FF" w:rsidRDefault="007653FF" w:rsidP="007653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Б:</w:t>
      </w:r>
      <w:r w:rsidRPr="007653FF">
        <w:rPr>
          <w:rFonts w:ascii="Times New Roman" w:eastAsia="Times New Roman" w:hAnsi="Times New Roman" w:cs="Times New Roman"/>
          <w:bCs/>
          <w:sz w:val="28"/>
          <w:szCs w:val="28"/>
        </w:rPr>
        <w:t xml:space="preserve"> снижает уровень расходов и улучшает отношения с регулирующими органами</w:t>
      </w:r>
    </w:p>
    <w:p w14:paraId="693188AF" w14:textId="10F163A9" w:rsidR="007653FF" w:rsidRPr="007653FF" w:rsidRDefault="007653FF" w:rsidP="007653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В:</w:t>
      </w:r>
      <w:r w:rsidRPr="007653FF">
        <w:rPr>
          <w:rFonts w:ascii="Times New Roman" w:eastAsia="Times New Roman" w:hAnsi="Times New Roman" w:cs="Times New Roman"/>
          <w:bCs/>
          <w:sz w:val="28"/>
          <w:szCs w:val="28"/>
        </w:rPr>
        <w:t xml:space="preserve"> создаёт и поддерживает бренд компании</w:t>
      </w:r>
    </w:p>
    <w:p w14:paraId="2C55A287" w14:textId="32A63B82" w:rsidR="007653FF" w:rsidRPr="007653FF" w:rsidRDefault="007653FF" w:rsidP="007653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Г:</w:t>
      </w:r>
      <w:r w:rsidRPr="007653FF">
        <w:rPr>
          <w:rFonts w:ascii="Times New Roman" w:eastAsia="Times New Roman" w:hAnsi="Times New Roman" w:cs="Times New Roman"/>
          <w:bCs/>
          <w:sz w:val="28"/>
          <w:szCs w:val="28"/>
        </w:rPr>
        <w:t xml:space="preserve"> улучшает человеческие отношения и производительность работников</w:t>
      </w:r>
    </w:p>
    <w:p w14:paraId="7ECDD58E" w14:textId="77777777" w:rsidR="00C96954" w:rsidRPr="00C96954" w:rsidRDefault="00C96954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E752C4F" w14:textId="648E6148" w:rsidR="00AB484A" w:rsidRPr="00E86188" w:rsidRDefault="00EA1B40" w:rsidP="007653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C96954"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4. </w:t>
      </w:r>
      <w:r w:rsidR="007653FF" w:rsidRPr="007653FF">
        <w:rPr>
          <w:rFonts w:ascii="Times New Roman" w:eastAsia="Times New Roman" w:hAnsi="Times New Roman" w:cs="Times New Roman"/>
          <w:b/>
          <w:i/>
          <w:sz w:val="28"/>
          <w:szCs w:val="28"/>
        </w:rPr>
        <w:t>Согласно модели А. Керолла, корпоративная социальная ответственность являет собой многоуровневую ответственность, которую можно представить в форме ...</w:t>
      </w:r>
    </w:p>
    <w:p w14:paraId="60319562" w14:textId="77777777" w:rsidR="00C96954" w:rsidRPr="00C96954" w:rsidRDefault="00C96954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B98D7E2" w14:textId="4BD99A58" w:rsidR="00F866B2" w:rsidRPr="00F866B2" w:rsidRDefault="00EA1B40" w:rsidP="00F866B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b/>
          <w:i/>
          <w:sz w:val="28"/>
          <w:szCs w:val="28"/>
        </w:rPr>
        <w:t>5</w:t>
      </w:r>
      <w:r w:rsidR="00C96954" w:rsidRPr="008773F7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C92592" w:rsidRPr="00F866B2">
        <w:rPr>
          <w:rFonts w:ascii="Times New Roman" w:eastAsia="Times New Roman" w:hAnsi="Times New Roman" w:cs="Times New Roman"/>
          <w:b/>
          <w:i/>
          <w:sz w:val="28"/>
          <w:szCs w:val="28"/>
        </w:rPr>
        <w:t>К</w:t>
      </w:r>
      <w:r w:rsidR="00F866B2" w:rsidRPr="00F866B2">
        <w:rPr>
          <w:rFonts w:ascii="Times New Roman" w:eastAsia="Times New Roman" w:hAnsi="Times New Roman" w:cs="Times New Roman"/>
          <w:b/>
          <w:i/>
          <w:sz w:val="28"/>
          <w:szCs w:val="28"/>
        </w:rPr>
        <w:t>орпоративная социальная ответственность е оказывает воздействи</w:t>
      </w:r>
      <w:r w:rsidR="00F866B2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е </w:t>
      </w:r>
      <w:r w:rsidR="00F866B2" w:rsidRPr="00F866B2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на </w:t>
      </w:r>
      <w:r w:rsidR="00C92592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… </w:t>
      </w:r>
      <w:r w:rsidR="00F866B2" w:rsidRPr="00F866B2">
        <w:rPr>
          <w:rFonts w:ascii="Times New Roman" w:eastAsia="Times New Roman" w:hAnsi="Times New Roman" w:cs="Times New Roman"/>
          <w:b/>
          <w:i/>
          <w:sz w:val="28"/>
          <w:szCs w:val="28"/>
        </w:rPr>
        <w:t>компании</w:t>
      </w:r>
      <w:r w:rsidR="00F866B2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путём п</w:t>
      </w:r>
      <w:r w:rsidR="00F866B2" w:rsidRPr="00F866B2">
        <w:rPr>
          <w:rFonts w:ascii="Times New Roman" w:eastAsia="Times New Roman" w:hAnsi="Times New Roman" w:cs="Times New Roman"/>
          <w:b/>
          <w:i/>
          <w:sz w:val="28"/>
          <w:szCs w:val="28"/>
        </w:rPr>
        <w:t>овышени</w:t>
      </w:r>
      <w:r w:rsidR="00F866B2">
        <w:rPr>
          <w:rFonts w:ascii="Times New Roman" w:eastAsia="Times New Roman" w:hAnsi="Times New Roman" w:cs="Times New Roman"/>
          <w:b/>
          <w:i/>
          <w:sz w:val="28"/>
          <w:szCs w:val="28"/>
        </w:rPr>
        <w:t>я</w:t>
      </w:r>
      <w:r w:rsidR="00F866B2" w:rsidRPr="00F866B2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доверия со стороны потребителей и инвесторов</w:t>
      </w:r>
    </w:p>
    <w:p w14:paraId="719ED63C" w14:textId="77777777" w:rsidR="00F866B2" w:rsidRPr="00F866B2" w:rsidRDefault="00F866B2" w:rsidP="00F866B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456075E9" w14:textId="36E60BEF" w:rsidR="00295519" w:rsidRPr="00603281" w:rsidRDefault="00EA1B40" w:rsidP="00C9259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b/>
          <w:i/>
          <w:sz w:val="28"/>
          <w:szCs w:val="28"/>
        </w:rPr>
        <w:t>6</w:t>
      </w:r>
      <w:r w:rsidR="00C92592">
        <w:rPr>
          <w:rFonts w:ascii="Times New Roman" w:eastAsia="Times New Roman" w:hAnsi="Times New Roman" w:cs="Times New Roman"/>
          <w:b/>
          <w:i/>
          <w:sz w:val="28"/>
          <w:szCs w:val="28"/>
        </w:rPr>
        <w:t>. … … -</w:t>
      </w:r>
      <w:r w:rsidR="00C92592" w:rsidRPr="00C92592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специфический тип отношений социальной</w:t>
      </w:r>
      <w:r w:rsidR="00C92592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C92592" w:rsidRPr="00C92592">
        <w:rPr>
          <w:rFonts w:ascii="Times New Roman" w:eastAsia="Times New Roman" w:hAnsi="Times New Roman" w:cs="Times New Roman"/>
          <w:b/>
          <w:i/>
          <w:sz w:val="28"/>
          <w:szCs w:val="28"/>
        </w:rPr>
        <w:t>ответственности, при котором достигается определенный баланс реализации</w:t>
      </w:r>
      <w:r w:rsidR="00C92592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C92592" w:rsidRPr="00C92592">
        <w:rPr>
          <w:rFonts w:ascii="Times New Roman" w:eastAsia="Times New Roman" w:hAnsi="Times New Roman" w:cs="Times New Roman"/>
          <w:b/>
          <w:i/>
          <w:sz w:val="28"/>
          <w:szCs w:val="28"/>
        </w:rPr>
        <w:t>основных интересов важнейших социальных групп общества, обеспечивается</w:t>
      </w:r>
      <w:r w:rsidR="00C92592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C92592" w:rsidRPr="00C92592">
        <w:rPr>
          <w:rFonts w:ascii="Times New Roman" w:eastAsia="Times New Roman" w:hAnsi="Times New Roman" w:cs="Times New Roman"/>
          <w:b/>
          <w:i/>
          <w:sz w:val="28"/>
          <w:szCs w:val="28"/>
        </w:rPr>
        <w:t>исторически обусловленный компромисс в реализации интересов главных</w:t>
      </w:r>
      <w:r w:rsidR="00C92592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C92592" w:rsidRPr="00C92592">
        <w:rPr>
          <w:rFonts w:ascii="Times New Roman" w:eastAsia="Times New Roman" w:hAnsi="Times New Roman" w:cs="Times New Roman"/>
          <w:b/>
          <w:i/>
          <w:sz w:val="28"/>
          <w:szCs w:val="28"/>
        </w:rPr>
        <w:t>субъектов</w:t>
      </w:r>
      <w:r w:rsidR="00C92592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C92592" w:rsidRPr="00C92592">
        <w:rPr>
          <w:rFonts w:ascii="Times New Roman" w:eastAsia="Times New Roman" w:hAnsi="Times New Roman" w:cs="Times New Roman"/>
          <w:b/>
          <w:i/>
          <w:sz w:val="28"/>
          <w:szCs w:val="28"/>
        </w:rPr>
        <w:t>социально-экономических</w:t>
      </w:r>
      <w:r w:rsidR="00C92592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C92592" w:rsidRPr="00C92592">
        <w:rPr>
          <w:rFonts w:ascii="Times New Roman" w:eastAsia="Times New Roman" w:hAnsi="Times New Roman" w:cs="Times New Roman"/>
          <w:b/>
          <w:i/>
          <w:sz w:val="28"/>
          <w:szCs w:val="28"/>
        </w:rPr>
        <w:t>процессов</w:t>
      </w:r>
      <w:r w:rsidR="00C92592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C92592" w:rsidRPr="00C92592">
        <w:rPr>
          <w:rFonts w:ascii="Times New Roman" w:eastAsia="Times New Roman" w:hAnsi="Times New Roman" w:cs="Times New Roman"/>
          <w:b/>
          <w:i/>
          <w:sz w:val="28"/>
          <w:szCs w:val="28"/>
        </w:rPr>
        <w:t>рыночного</w:t>
      </w:r>
      <w:r w:rsidR="00C92592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C92592" w:rsidRPr="00C92592">
        <w:rPr>
          <w:rFonts w:ascii="Times New Roman" w:eastAsia="Times New Roman" w:hAnsi="Times New Roman" w:cs="Times New Roman"/>
          <w:b/>
          <w:i/>
          <w:sz w:val="28"/>
          <w:szCs w:val="28"/>
        </w:rPr>
        <w:t>общества.</w:t>
      </w:r>
    </w:p>
    <w:p w14:paraId="20983D3E" w14:textId="77777777" w:rsidR="00C96954" w:rsidRDefault="00C96954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B7245F3" w14:textId="11C5B278" w:rsidR="00AB484A" w:rsidRPr="006054AF" w:rsidRDefault="00EA1B40" w:rsidP="003E0A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b/>
          <w:i/>
          <w:sz w:val="28"/>
          <w:szCs w:val="28"/>
        </w:rPr>
        <w:t>7</w:t>
      </w:r>
      <w:r w:rsidR="00D65403"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3E0A48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… </w:t>
      </w:r>
      <w:r w:rsidR="003E0A48" w:rsidRPr="003E0A48">
        <w:rPr>
          <w:rFonts w:ascii="Times New Roman" w:eastAsia="Times New Roman" w:hAnsi="Times New Roman" w:cs="Times New Roman"/>
          <w:b/>
          <w:i/>
          <w:sz w:val="28"/>
          <w:szCs w:val="28"/>
        </w:rPr>
        <w:t>модель</w:t>
      </w:r>
      <w:r w:rsidR="003E0A48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3E0A48" w:rsidRPr="003E0A48">
        <w:rPr>
          <w:rFonts w:ascii="Times New Roman" w:eastAsia="Times New Roman" w:hAnsi="Times New Roman" w:cs="Times New Roman"/>
          <w:b/>
          <w:i/>
          <w:sz w:val="28"/>
          <w:szCs w:val="28"/>
        </w:rPr>
        <w:t>формируется</w:t>
      </w:r>
      <w:r w:rsidR="003E0A48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3E0A48" w:rsidRPr="003E0A48">
        <w:rPr>
          <w:rFonts w:ascii="Times New Roman" w:eastAsia="Times New Roman" w:hAnsi="Times New Roman" w:cs="Times New Roman"/>
          <w:b/>
          <w:i/>
          <w:sz w:val="28"/>
          <w:szCs w:val="28"/>
        </w:rPr>
        <w:t>самими</w:t>
      </w:r>
      <w:r w:rsidR="003E0A48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3E0A48" w:rsidRPr="003E0A48">
        <w:rPr>
          <w:rFonts w:ascii="Times New Roman" w:eastAsia="Times New Roman" w:hAnsi="Times New Roman" w:cs="Times New Roman"/>
          <w:b/>
          <w:i/>
          <w:sz w:val="28"/>
          <w:szCs w:val="28"/>
        </w:rPr>
        <w:t>предусматривает</w:t>
      </w:r>
      <w:r w:rsidR="003E0A48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3E0A48" w:rsidRPr="003E0A48">
        <w:rPr>
          <w:rFonts w:ascii="Times New Roman" w:eastAsia="Times New Roman" w:hAnsi="Times New Roman" w:cs="Times New Roman"/>
          <w:b/>
          <w:i/>
          <w:sz w:val="28"/>
          <w:szCs w:val="28"/>
        </w:rPr>
        <w:t>самостоятельность</w:t>
      </w:r>
      <w:r w:rsidR="003E0A48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3E0A48" w:rsidRPr="003E0A48">
        <w:rPr>
          <w:rFonts w:ascii="Times New Roman" w:eastAsia="Times New Roman" w:hAnsi="Times New Roman" w:cs="Times New Roman"/>
          <w:b/>
          <w:i/>
          <w:sz w:val="28"/>
          <w:szCs w:val="28"/>
        </w:rPr>
        <w:t>предприятий</w:t>
      </w:r>
      <w:r w:rsidR="003E0A48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3E0A48" w:rsidRPr="003E0A48">
        <w:rPr>
          <w:rFonts w:ascii="Times New Roman" w:eastAsia="Times New Roman" w:hAnsi="Times New Roman" w:cs="Times New Roman"/>
          <w:b/>
          <w:i/>
          <w:sz w:val="28"/>
          <w:szCs w:val="28"/>
        </w:rPr>
        <w:t>в</w:t>
      </w:r>
      <w:r w:rsidR="003E0A48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3E0A48" w:rsidRPr="003E0A48">
        <w:rPr>
          <w:rFonts w:ascii="Times New Roman" w:eastAsia="Times New Roman" w:hAnsi="Times New Roman" w:cs="Times New Roman"/>
          <w:b/>
          <w:i/>
          <w:sz w:val="28"/>
          <w:szCs w:val="28"/>
        </w:rPr>
        <w:t>определении</w:t>
      </w:r>
      <w:r w:rsidR="003E0A48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3E0A48" w:rsidRPr="003E0A48">
        <w:rPr>
          <w:rFonts w:ascii="Times New Roman" w:eastAsia="Times New Roman" w:hAnsi="Times New Roman" w:cs="Times New Roman"/>
          <w:b/>
          <w:i/>
          <w:sz w:val="28"/>
          <w:szCs w:val="28"/>
        </w:rPr>
        <w:t>общественного вклада, но законодательство стимулирует социальные вложения</w:t>
      </w:r>
      <w:r w:rsidR="003E0A48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3E0A48" w:rsidRPr="003E0A48">
        <w:rPr>
          <w:rFonts w:ascii="Times New Roman" w:eastAsia="Times New Roman" w:hAnsi="Times New Roman" w:cs="Times New Roman"/>
          <w:b/>
          <w:i/>
          <w:sz w:val="28"/>
          <w:szCs w:val="28"/>
        </w:rPr>
        <w:t>в решение социальных проблем через соответствующие налоговые льготы, при</w:t>
      </w:r>
      <w:r w:rsidR="003E0A48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3E0A48" w:rsidRPr="003E0A48">
        <w:rPr>
          <w:rFonts w:ascii="Times New Roman" w:eastAsia="Times New Roman" w:hAnsi="Times New Roman" w:cs="Times New Roman"/>
          <w:b/>
          <w:i/>
          <w:sz w:val="28"/>
          <w:szCs w:val="28"/>
        </w:rPr>
        <w:t>этом государственное регулирование сводится к минимуму.</w:t>
      </w:r>
    </w:p>
    <w:p w14:paraId="39F22743" w14:textId="77777777" w:rsidR="00D65403" w:rsidRDefault="00D65403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9D900B8" w14:textId="15C61EF7" w:rsidR="00AB644B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1</w:t>
      </w:r>
      <w:r w:rsidR="000511C1">
        <w:rPr>
          <w:rFonts w:ascii="Times New Roman" w:hAnsi="Times New Roman" w:cs="Times New Roman"/>
          <w:b/>
          <w:i/>
          <w:sz w:val="28"/>
          <w:szCs w:val="28"/>
        </w:rPr>
        <w:t>8</w:t>
      </w:r>
      <w:r w:rsidR="00AB644B" w:rsidRPr="00BA52ED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845214">
        <w:rPr>
          <w:rFonts w:ascii="Times New Roman" w:hAnsi="Times New Roman" w:cs="Times New Roman"/>
          <w:b/>
          <w:i/>
          <w:sz w:val="28"/>
          <w:szCs w:val="28"/>
        </w:rPr>
        <w:t>Совокупность негативных реакций сотрудников к планируемой культурной трансформации, способных привести к неприятию продвигаемых руководством изменений называется … персонала к изменениям корпоративной культуры.</w:t>
      </w:r>
    </w:p>
    <w:p w14:paraId="3C351B0D" w14:textId="77777777" w:rsidR="00845214" w:rsidRDefault="00845214" w:rsidP="00845214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77B29917" w14:textId="1D4E79FF" w:rsidR="00477B86" w:rsidRPr="00BA52ED" w:rsidRDefault="00EA1B40" w:rsidP="0097489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1</w:t>
      </w:r>
      <w:r w:rsidR="000511C1">
        <w:rPr>
          <w:rFonts w:ascii="Times New Roman" w:hAnsi="Times New Roman" w:cs="Times New Roman"/>
          <w:b/>
          <w:i/>
          <w:sz w:val="28"/>
          <w:szCs w:val="28"/>
        </w:rPr>
        <w:t>9</w:t>
      </w:r>
      <w:r w:rsidR="00881F7E" w:rsidRPr="00BA52ED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974898">
        <w:rPr>
          <w:rFonts w:ascii="Times New Roman" w:hAnsi="Times New Roman" w:cs="Times New Roman"/>
          <w:b/>
          <w:i/>
          <w:sz w:val="28"/>
          <w:szCs w:val="28"/>
        </w:rPr>
        <w:t>Н</w:t>
      </w:r>
      <w:r w:rsidR="00974898" w:rsidRPr="00974898">
        <w:rPr>
          <w:rFonts w:ascii="Times New Roman" w:hAnsi="Times New Roman" w:cs="Times New Roman"/>
          <w:b/>
          <w:i/>
          <w:sz w:val="28"/>
          <w:szCs w:val="28"/>
        </w:rPr>
        <w:t>алоговые льготы</w:t>
      </w:r>
      <w:r w:rsidR="00974898">
        <w:rPr>
          <w:rFonts w:ascii="Times New Roman" w:hAnsi="Times New Roman" w:cs="Times New Roman"/>
          <w:b/>
          <w:i/>
          <w:sz w:val="28"/>
          <w:szCs w:val="28"/>
        </w:rPr>
        <w:t xml:space="preserve">, </w:t>
      </w:r>
      <w:r w:rsidR="00974898" w:rsidRPr="00974898">
        <w:rPr>
          <w:rFonts w:ascii="Times New Roman" w:hAnsi="Times New Roman" w:cs="Times New Roman"/>
          <w:b/>
          <w:i/>
          <w:sz w:val="28"/>
          <w:szCs w:val="28"/>
        </w:rPr>
        <w:t>информационная поддержка</w:t>
      </w:r>
      <w:r w:rsidR="00974898">
        <w:rPr>
          <w:rFonts w:ascii="Times New Roman" w:hAnsi="Times New Roman" w:cs="Times New Roman"/>
          <w:b/>
          <w:i/>
          <w:sz w:val="28"/>
          <w:szCs w:val="28"/>
        </w:rPr>
        <w:t xml:space="preserve">, </w:t>
      </w:r>
      <w:r w:rsidR="00974898" w:rsidRPr="00974898">
        <w:rPr>
          <w:rFonts w:ascii="Times New Roman" w:hAnsi="Times New Roman" w:cs="Times New Roman"/>
          <w:b/>
          <w:i/>
          <w:sz w:val="28"/>
          <w:szCs w:val="28"/>
        </w:rPr>
        <w:t>финансирование</w:t>
      </w:r>
      <w:r w:rsidR="00974898">
        <w:rPr>
          <w:rFonts w:ascii="Times New Roman" w:hAnsi="Times New Roman" w:cs="Times New Roman"/>
          <w:b/>
          <w:i/>
          <w:sz w:val="28"/>
          <w:szCs w:val="28"/>
        </w:rPr>
        <w:t xml:space="preserve">, </w:t>
      </w:r>
      <w:r w:rsidR="00974898" w:rsidRPr="00974898">
        <w:rPr>
          <w:rFonts w:ascii="Times New Roman" w:hAnsi="Times New Roman" w:cs="Times New Roman"/>
          <w:b/>
          <w:i/>
          <w:sz w:val="28"/>
          <w:szCs w:val="28"/>
        </w:rPr>
        <w:t>юридическая поддержка</w:t>
      </w:r>
      <w:r w:rsidR="00974898">
        <w:rPr>
          <w:rFonts w:ascii="Times New Roman" w:hAnsi="Times New Roman" w:cs="Times New Roman"/>
          <w:b/>
          <w:i/>
          <w:sz w:val="28"/>
          <w:szCs w:val="28"/>
        </w:rPr>
        <w:t xml:space="preserve"> – это </w:t>
      </w:r>
      <w:r w:rsidR="00974898" w:rsidRPr="00974898">
        <w:rPr>
          <w:rFonts w:ascii="Times New Roman" w:hAnsi="Times New Roman" w:cs="Times New Roman"/>
          <w:b/>
          <w:i/>
          <w:sz w:val="28"/>
          <w:szCs w:val="28"/>
        </w:rPr>
        <w:t xml:space="preserve">виды проявления </w:t>
      </w:r>
      <w:r w:rsidR="00974898">
        <w:rPr>
          <w:rFonts w:ascii="Times New Roman" w:hAnsi="Times New Roman" w:cs="Times New Roman"/>
          <w:b/>
          <w:i/>
          <w:sz w:val="28"/>
          <w:szCs w:val="28"/>
        </w:rPr>
        <w:t xml:space="preserve">… … </w:t>
      </w:r>
      <w:r w:rsidR="00974898" w:rsidRPr="00974898">
        <w:rPr>
          <w:rFonts w:ascii="Times New Roman" w:hAnsi="Times New Roman" w:cs="Times New Roman"/>
          <w:b/>
          <w:i/>
          <w:sz w:val="28"/>
          <w:szCs w:val="28"/>
        </w:rPr>
        <w:t>социальной сферы</w:t>
      </w:r>
      <w:r w:rsidR="00974898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14:paraId="19A8005E" w14:textId="77777777" w:rsidR="00881F7E" w:rsidRPr="00222195" w:rsidRDefault="00881F7E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D22D71C" w14:textId="2CC4D7E5" w:rsidR="00AB484A" w:rsidRPr="00BA52ED" w:rsidRDefault="00EA1B40" w:rsidP="0097489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2</w:t>
      </w:r>
      <w:r w:rsidR="000511C1">
        <w:rPr>
          <w:rFonts w:ascii="Times New Roman" w:hAnsi="Times New Roman" w:cs="Times New Roman"/>
          <w:b/>
          <w:i/>
          <w:sz w:val="28"/>
          <w:szCs w:val="28"/>
        </w:rPr>
        <w:t>0</w:t>
      </w:r>
      <w:r w:rsidR="00881F7E" w:rsidRPr="00BA52ED">
        <w:rPr>
          <w:rFonts w:ascii="Times New Roman" w:hAnsi="Times New Roman" w:cs="Times New Roman"/>
          <w:b/>
          <w:i/>
          <w:sz w:val="28"/>
          <w:szCs w:val="28"/>
        </w:rPr>
        <w:t>.</w:t>
      </w:r>
      <w:r w:rsidR="00902EED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974898" w:rsidRPr="00974898">
        <w:rPr>
          <w:rFonts w:ascii="Times New Roman" w:hAnsi="Times New Roman" w:cs="Times New Roman"/>
          <w:b/>
          <w:i/>
          <w:sz w:val="28"/>
          <w:szCs w:val="28"/>
        </w:rPr>
        <w:t xml:space="preserve">Элементы, по рекомендации ООН, которые включает в себя понятие </w:t>
      </w:r>
      <w:r w:rsidR="00974898">
        <w:rPr>
          <w:rFonts w:ascii="Times New Roman" w:hAnsi="Times New Roman" w:cs="Times New Roman"/>
          <w:b/>
          <w:i/>
          <w:sz w:val="28"/>
          <w:szCs w:val="28"/>
        </w:rPr>
        <w:t>… …</w:t>
      </w:r>
      <w:r w:rsidR="0078510F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974898">
        <w:rPr>
          <w:rFonts w:ascii="Times New Roman" w:hAnsi="Times New Roman" w:cs="Times New Roman"/>
          <w:b/>
          <w:i/>
          <w:sz w:val="28"/>
          <w:szCs w:val="28"/>
        </w:rPr>
        <w:t>- это</w:t>
      </w:r>
      <w:r w:rsidR="00974898" w:rsidRPr="00974898">
        <w:rPr>
          <w:rFonts w:ascii="Times New Roman" w:hAnsi="Times New Roman" w:cs="Times New Roman"/>
          <w:b/>
          <w:i/>
          <w:sz w:val="28"/>
          <w:szCs w:val="28"/>
        </w:rPr>
        <w:t xml:space="preserve"> здоровье, пища</w:t>
      </w:r>
      <w:r w:rsidR="00974898">
        <w:rPr>
          <w:rFonts w:ascii="Times New Roman" w:hAnsi="Times New Roman" w:cs="Times New Roman"/>
          <w:b/>
          <w:i/>
          <w:sz w:val="28"/>
          <w:szCs w:val="28"/>
        </w:rPr>
        <w:t xml:space="preserve">, </w:t>
      </w:r>
      <w:r w:rsidR="00974898" w:rsidRPr="00974898">
        <w:rPr>
          <w:rFonts w:ascii="Times New Roman" w:hAnsi="Times New Roman" w:cs="Times New Roman"/>
          <w:b/>
          <w:i/>
          <w:sz w:val="28"/>
          <w:szCs w:val="28"/>
        </w:rPr>
        <w:t>одежда, условия труда</w:t>
      </w:r>
      <w:r w:rsidR="00974898">
        <w:rPr>
          <w:rFonts w:ascii="Times New Roman" w:hAnsi="Times New Roman" w:cs="Times New Roman"/>
          <w:b/>
          <w:i/>
          <w:sz w:val="28"/>
          <w:szCs w:val="28"/>
        </w:rPr>
        <w:t xml:space="preserve">, </w:t>
      </w:r>
      <w:r w:rsidR="00974898" w:rsidRPr="00974898">
        <w:rPr>
          <w:rFonts w:ascii="Times New Roman" w:hAnsi="Times New Roman" w:cs="Times New Roman"/>
          <w:b/>
          <w:i/>
          <w:sz w:val="28"/>
          <w:szCs w:val="28"/>
        </w:rPr>
        <w:t>занятость, образование</w:t>
      </w:r>
      <w:r w:rsidR="00974898">
        <w:rPr>
          <w:rFonts w:ascii="Times New Roman" w:hAnsi="Times New Roman" w:cs="Times New Roman"/>
          <w:b/>
          <w:i/>
          <w:sz w:val="28"/>
          <w:szCs w:val="28"/>
        </w:rPr>
        <w:t xml:space="preserve">, </w:t>
      </w:r>
      <w:r w:rsidR="00974898" w:rsidRPr="00974898">
        <w:rPr>
          <w:rFonts w:ascii="Times New Roman" w:hAnsi="Times New Roman" w:cs="Times New Roman"/>
          <w:b/>
          <w:i/>
          <w:sz w:val="28"/>
          <w:szCs w:val="28"/>
        </w:rPr>
        <w:t>жилище, социальное обеспечение</w:t>
      </w:r>
      <w:r w:rsidR="00974898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14:paraId="1CA33985" w14:textId="77777777" w:rsidR="00E44A4C" w:rsidRDefault="00E44A4C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3CE26FD2" w14:textId="77777777" w:rsidR="00E642D3" w:rsidRDefault="00E642D3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6" w:name="_Toc178162866"/>
      <w:bookmarkStart w:id="7" w:name="_Toc178754067"/>
      <w:r>
        <w:rPr>
          <w:color w:val="000000"/>
          <w:sz w:val="28"/>
        </w:rPr>
        <w:t>3</w:t>
      </w:r>
      <w:r w:rsidRPr="007936DE">
        <w:rPr>
          <w:color w:val="000000"/>
          <w:sz w:val="28"/>
        </w:rPr>
        <w:t xml:space="preserve">. </w:t>
      </w:r>
      <w:bookmarkEnd w:id="6"/>
      <w:r>
        <w:rPr>
          <w:sz w:val="28"/>
        </w:rPr>
        <w:t>Примерные критерии оценивания</w:t>
      </w:r>
      <w:bookmarkEnd w:id="7"/>
    </w:p>
    <w:p w14:paraId="55E89039" w14:textId="77777777" w:rsidR="00E30A5F" w:rsidRDefault="00E30A5F" w:rsidP="00E30A5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7DD2D6A8" w14:textId="77777777" w:rsidR="008D1C85" w:rsidRPr="000613F0" w:rsidRDefault="008D1C85" w:rsidP="008D1C8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1C81EADD" w14:textId="77777777" w:rsidR="008D1C85" w:rsidRPr="000613F0" w:rsidRDefault="008D1C85" w:rsidP="008D1C85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3F1BCF44" w14:textId="77777777" w:rsidR="008D1C85" w:rsidRPr="000613F0" w:rsidRDefault="008D1C85" w:rsidP="008D1C8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некоторые неточности, которые может устранить с помощью дополнительных вопросов преподавателя.</w:t>
      </w:r>
    </w:p>
    <w:p w14:paraId="28EB3946" w14:textId="77777777" w:rsidR="008D1C85" w:rsidRPr="000613F0" w:rsidRDefault="008D1C85" w:rsidP="008D1C8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6300F68A" w14:textId="77777777" w:rsidR="008D1C85" w:rsidRPr="000613F0" w:rsidRDefault="008D1C85" w:rsidP="008D1C8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36FEEA3E" w14:textId="77777777" w:rsidR="008D1C85" w:rsidRDefault="008D1C85" w:rsidP="008D1C8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6C6D2BC1" w14:textId="77777777" w:rsidR="008D1C85" w:rsidRPr="000613F0" w:rsidRDefault="008D1C85" w:rsidP="008D1C8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33348626" w14:textId="77777777" w:rsidR="008D1C85" w:rsidRPr="000613F0" w:rsidRDefault="008D1C85" w:rsidP="008D1C85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010B1D2D" w14:textId="77777777" w:rsidR="008D1C85" w:rsidRPr="000613F0" w:rsidRDefault="008D1C85" w:rsidP="008D1C8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226AF1C2" w14:textId="77777777" w:rsidR="008D1C85" w:rsidRPr="000613F0" w:rsidRDefault="008D1C85" w:rsidP="008D1C8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7BC971F8" w14:textId="77777777" w:rsidR="008D1C85" w:rsidRPr="000613F0" w:rsidRDefault="008D1C85" w:rsidP="008D1C8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3489CEE1" w14:textId="77777777" w:rsidR="00301A43" w:rsidRPr="000613F0" w:rsidRDefault="00301A43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5D25C6A" w14:textId="77777777" w:rsidR="003B102B" w:rsidRPr="007936DE" w:rsidRDefault="00E30A5F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8" w:name="_Toc178162865"/>
      <w:bookmarkStart w:id="9" w:name="_Toc178754068"/>
      <w:r>
        <w:rPr>
          <w:sz w:val="28"/>
        </w:rPr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8"/>
      <w:bookmarkEnd w:id="9"/>
    </w:p>
    <w:p w14:paraId="12301DB6" w14:textId="77777777" w:rsidR="005B7C73" w:rsidRDefault="005B7C73" w:rsidP="00E30A5F">
      <w:pPr>
        <w:spacing w:after="0" w:line="240" w:lineRule="auto"/>
        <w:ind w:firstLine="709"/>
        <w:jc w:val="both"/>
      </w:pPr>
    </w:p>
    <w:p w14:paraId="5AF0825E" w14:textId="630E7683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13E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</w:t>
      </w:r>
      <w:r w:rsidR="00D902FA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1</w:t>
      </w:r>
    </w:p>
    <w:p w14:paraId="57C63347" w14:textId="5E53C63E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1. Ответ: </w:t>
      </w:r>
      <w:r w:rsidR="0050665B">
        <w:rPr>
          <w:rFonts w:ascii="Times New Roman" w:eastAsia="Times New Roman" w:hAnsi="Times New Roman" w:cs="Times New Roman"/>
          <w:sz w:val="28"/>
          <w:szCs w:val="28"/>
        </w:rPr>
        <w:t>А</w:t>
      </w:r>
    </w:p>
    <w:p w14:paraId="69AA108B" w14:textId="641F76B9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50665B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3C4997F6" w14:textId="1D5397AB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E20355">
        <w:rPr>
          <w:rFonts w:ascii="Times New Roman" w:eastAsia="Times New Roman" w:hAnsi="Times New Roman" w:cs="Times New Roman"/>
          <w:sz w:val="28"/>
          <w:szCs w:val="28"/>
        </w:rPr>
        <w:t>А</w:t>
      </w:r>
    </w:p>
    <w:p w14:paraId="10F6C61C" w14:textId="68D20407" w:rsidR="007653FF" w:rsidRPr="007653FF" w:rsidRDefault="00EA1B40" w:rsidP="007653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7653FF" w:rsidRPr="007653FF">
        <w:rPr>
          <w:rFonts w:ascii="Times New Roman" w:eastAsia="Times New Roman" w:hAnsi="Times New Roman" w:cs="Times New Roman"/>
          <w:bCs/>
          <w:iCs/>
          <w:sz w:val="28"/>
          <w:szCs w:val="28"/>
        </w:rPr>
        <w:t>трипаратизм</w:t>
      </w:r>
    </w:p>
    <w:p w14:paraId="468E909E" w14:textId="1ED3FA0F" w:rsidR="007C13B5" w:rsidRPr="007C13B5" w:rsidRDefault="00EA1B40" w:rsidP="007C13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bookmarkStart w:id="10" w:name="_Hlk180016809"/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bookmarkEnd w:id="10"/>
      <w:r w:rsidR="007C13B5" w:rsidRPr="007C13B5">
        <w:rPr>
          <w:rFonts w:ascii="Times New Roman" w:eastAsia="Times New Roman" w:hAnsi="Times New Roman" w:cs="Times New Roman"/>
          <w:bCs/>
          <w:iCs/>
          <w:sz w:val="28"/>
          <w:szCs w:val="28"/>
        </w:rPr>
        <w:t>эффект</w:t>
      </w:r>
    </w:p>
    <w:p w14:paraId="0184DEAB" w14:textId="3CC48909" w:rsidR="00EA1B40" w:rsidRPr="00222195" w:rsidRDefault="00EA1B40" w:rsidP="00E203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E20355" w:rsidRPr="00E20355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7C13B5" w:rsidRPr="007C13B5">
        <w:rPr>
          <w:rFonts w:ascii="Times New Roman" w:eastAsia="Times New Roman" w:hAnsi="Times New Roman" w:cs="Times New Roman"/>
          <w:sz w:val="28"/>
          <w:szCs w:val="28"/>
        </w:rPr>
        <w:t xml:space="preserve"> власти</w:t>
      </w:r>
    </w:p>
    <w:p w14:paraId="4B7FA7E9" w14:textId="1E998280" w:rsidR="00EE7FA3" w:rsidRPr="00EE7FA3" w:rsidRDefault="00EA1B40" w:rsidP="00EE7F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513E95">
        <w:rPr>
          <w:rFonts w:ascii="Times New Roman" w:hAnsi="Times New Roman" w:cs="Times New Roman"/>
          <w:sz w:val="28"/>
          <w:szCs w:val="28"/>
        </w:rPr>
        <w:t xml:space="preserve">7.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EE7FA3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</w:t>
      </w:r>
      <w:r w:rsidR="00EE7FA3" w:rsidRPr="00EE7FA3">
        <w:rPr>
          <w:rFonts w:ascii="Times New Roman" w:eastAsia="Times New Roman" w:hAnsi="Times New Roman" w:cs="Times New Roman"/>
          <w:bCs/>
          <w:iCs/>
          <w:sz w:val="28"/>
          <w:szCs w:val="28"/>
        </w:rPr>
        <w:t>открытости</w:t>
      </w:r>
    </w:p>
    <w:p w14:paraId="1512C351" w14:textId="2C3EF53D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EE7FA3" w:rsidRPr="00EE7FA3">
        <w:rPr>
          <w:rFonts w:ascii="Times New Roman" w:eastAsia="Times New Roman" w:hAnsi="Times New Roman" w:cs="Times New Roman"/>
          <w:sz w:val="28"/>
          <w:szCs w:val="28"/>
        </w:rPr>
        <w:t>социальной ответственности</w:t>
      </w:r>
    </w:p>
    <w:p w14:paraId="0BDBB626" w14:textId="18844BAE" w:rsidR="00EA1B40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EE7FA3" w:rsidRPr="00EE7FA3">
        <w:rPr>
          <w:rFonts w:ascii="Times New Roman" w:eastAsia="Times New Roman" w:hAnsi="Times New Roman" w:cs="Times New Roman"/>
          <w:sz w:val="28"/>
          <w:szCs w:val="28"/>
        </w:rPr>
        <w:t>Социальная хартия</w:t>
      </w:r>
    </w:p>
    <w:p w14:paraId="06E77A5E" w14:textId="69532950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10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226B2F">
        <w:rPr>
          <w:rFonts w:ascii="Times New Roman" w:eastAsia="Times New Roman" w:hAnsi="Times New Roman" w:cs="Times New Roman"/>
          <w:sz w:val="28"/>
          <w:szCs w:val="28"/>
        </w:rPr>
        <w:t>прямым</w:t>
      </w:r>
    </w:p>
    <w:p w14:paraId="5A2B9CFF" w14:textId="77777777" w:rsidR="0078510F" w:rsidRDefault="0078510F" w:rsidP="00E30A5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794E2237" w14:textId="169B2D75" w:rsidR="005B7C73" w:rsidRPr="00603281" w:rsidRDefault="005B7C73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</w:t>
      </w:r>
      <w:r w:rsidR="00D902FA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-</w:t>
      </w:r>
      <w:r w:rsidR="00D902FA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2</w:t>
      </w:r>
      <w:r w:rsidRPr="00603281">
        <w:rPr>
          <w:rFonts w:ascii="Times New Roman" w:eastAsia="Calibri" w:hAnsi="Times New Roman" w:cs="Times New Roman"/>
          <w:sz w:val="28"/>
          <w:szCs w:val="28"/>
        </w:rPr>
        <w:t>.</w:t>
      </w:r>
      <w:r w:rsidRPr="00603281">
        <w:rPr>
          <w:rFonts w:ascii="Times New Roman" w:eastAsia="Times New Roman" w:hAnsi="Times New Roman" w:cs="Times New Roman"/>
          <w:sz w:val="28"/>
          <w:szCs w:val="28"/>
        </w:rPr>
        <w:t> </w:t>
      </w:r>
    </w:p>
    <w:p w14:paraId="6321C406" w14:textId="655D48B4" w:rsidR="00C06E61" w:rsidRPr="00CB5380" w:rsidRDefault="00EA1B40" w:rsidP="00E20355">
      <w:pPr>
        <w:pStyle w:val="a3"/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11. </w:t>
      </w:r>
      <w:r w:rsidR="00E20355" w:rsidRPr="00E20355">
        <w:rPr>
          <w:rFonts w:ascii="Times New Roman" w:hAnsi="Times New Roman"/>
          <w:sz w:val="28"/>
          <w:szCs w:val="28"/>
        </w:rPr>
        <w:t>Ответ: А, Б, Г</w:t>
      </w:r>
    </w:p>
    <w:p w14:paraId="7E0D1893" w14:textId="58D6A866" w:rsidR="005B7C73" w:rsidRPr="00603281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2. Ответ: </w:t>
      </w:r>
      <w:r w:rsidR="00E04F92">
        <w:rPr>
          <w:rFonts w:ascii="Times New Roman" w:eastAsia="Times New Roman" w:hAnsi="Times New Roman" w:cs="Times New Roman"/>
          <w:sz w:val="28"/>
          <w:szCs w:val="28"/>
        </w:rPr>
        <w:t>Б</w:t>
      </w:r>
    </w:p>
    <w:p w14:paraId="5774A84D" w14:textId="62E3E91E" w:rsidR="005B7C73" w:rsidRPr="00603281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3. Ответ: </w:t>
      </w:r>
      <w:r w:rsidR="007653FF">
        <w:rPr>
          <w:rFonts w:ascii="Times New Roman" w:eastAsia="Times New Roman" w:hAnsi="Times New Roman" w:cs="Times New Roman"/>
          <w:sz w:val="28"/>
          <w:szCs w:val="28"/>
        </w:rPr>
        <w:t>В</w:t>
      </w:r>
    </w:p>
    <w:p w14:paraId="31697734" w14:textId="4E116FCB" w:rsidR="005B7C73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4. 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7653FF">
        <w:rPr>
          <w:rFonts w:ascii="Times New Roman" w:eastAsia="Times New Roman" w:hAnsi="Times New Roman" w:cs="Times New Roman"/>
          <w:sz w:val="28"/>
          <w:szCs w:val="28"/>
        </w:rPr>
        <w:t>пирамиды</w:t>
      </w:r>
    </w:p>
    <w:p w14:paraId="360EC894" w14:textId="5BF4D543" w:rsidR="005B7C73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5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C92592" w:rsidRPr="00C92592">
        <w:rPr>
          <w:rFonts w:ascii="Times New Roman" w:eastAsia="Times New Roman" w:hAnsi="Times New Roman" w:cs="Times New Roman"/>
          <w:sz w:val="28"/>
          <w:szCs w:val="28"/>
        </w:rPr>
        <w:t>репутацию</w:t>
      </w:r>
    </w:p>
    <w:p w14:paraId="7031A291" w14:textId="6E509138" w:rsidR="005B7C73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6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C92592" w:rsidRPr="00C92592">
        <w:rPr>
          <w:rFonts w:ascii="Times New Roman" w:eastAsia="Times New Roman" w:hAnsi="Times New Roman" w:cs="Times New Roman"/>
          <w:sz w:val="28"/>
          <w:szCs w:val="28"/>
        </w:rPr>
        <w:t>социальное партнерство</w:t>
      </w:r>
    </w:p>
    <w:p w14:paraId="1B393E59" w14:textId="7E2AED40" w:rsidR="005B7C73" w:rsidRPr="00513E95" w:rsidRDefault="00EA1B40" w:rsidP="00E203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7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E20355" w:rsidRPr="00E20355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3E0A48">
        <w:rPr>
          <w:rFonts w:ascii="Times New Roman" w:eastAsia="Times New Roman" w:hAnsi="Times New Roman" w:cs="Times New Roman"/>
          <w:sz w:val="28"/>
          <w:szCs w:val="28"/>
        </w:rPr>
        <w:t xml:space="preserve"> а</w:t>
      </w:r>
      <w:r w:rsidR="003E0A48" w:rsidRPr="003E0A48">
        <w:rPr>
          <w:rFonts w:ascii="Times New Roman" w:eastAsia="Times New Roman" w:hAnsi="Times New Roman" w:cs="Times New Roman"/>
          <w:sz w:val="28"/>
          <w:szCs w:val="28"/>
        </w:rPr>
        <w:t>мериканская</w:t>
      </w:r>
    </w:p>
    <w:p w14:paraId="7E19A708" w14:textId="4E2F0E57" w:rsidR="00F66AD7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0511C1">
        <w:rPr>
          <w:rFonts w:ascii="Times New Roman" w:hAnsi="Times New Roman" w:cs="Times New Roman"/>
          <w:sz w:val="28"/>
          <w:szCs w:val="28"/>
        </w:rPr>
        <w:t>8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F66AD7" w:rsidRPr="00513E95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 </w:t>
      </w:r>
      <w:r w:rsidR="00845214" w:rsidRPr="00845214">
        <w:rPr>
          <w:rFonts w:ascii="Times New Roman" w:hAnsi="Times New Roman" w:cs="Times New Roman"/>
          <w:sz w:val="28"/>
          <w:szCs w:val="28"/>
        </w:rPr>
        <w:t>сопротивлением</w:t>
      </w:r>
    </w:p>
    <w:p w14:paraId="3929E1C8" w14:textId="5513E77F" w:rsidR="00F66AD7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0511C1">
        <w:rPr>
          <w:rFonts w:ascii="Times New Roman" w:hAnsi="Times New Roman" w:cs="Times New Roman"/>
          <w:sz w:val="28"/>
          <w:szCs w:val="28"/>
        </w:rPr>
        <w:t>9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F66AD7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974898" w:rsidRPr="00974898">
        <w:rPr>
          <w:rFonts w:ascii="Times New Roman" w:eastAsia="Times New Roman" w:hAnsi="Times New Roman" w:cs="Times New Roman"/>
          <w:sz w:val="28"/>
          <w:szCs w:val="28"/>
        </w:rPr>
        <w:t>гос</w:t>
      </w:r>
      <w:r w:rsidR="00974898">
        <w:rPr>
          <w:rFonts w:ascii="Times New Roman" w:eastAsia="Times New Roman" w:hAnsi="Times New Roman" w:cs="Times New Roman"/>
          <w:sz w:val="28"/>
          <w:szCs w:val="28"/>
        </w:rPr>
        <w:t xml:space="preserve">ударственного </w:t>
      </w:r>
      <w:r w:rsidR="00974898" w:rsidRPr="00974898">
        <w:rPr>
          <w:rFonts w:ascii="Times New Roman" w:eastAsia="Times New Roman" w:hAnsi="Times New Roman" w:cs="Times New Roman"/>
          <w:sz w:val="28"/>
          <w:szCs w:val="28"/>
        </w:rPr>
        <w:t>регулирования</w:t>
      </w:r>
    </w:p>
    <w:p w14:paraId="5A2920B6" w14:textId="040034FD" w:rsidR="006F3AE3" w:rsidRPr="00871EFF" w:rsidRDefault="00EA1B40" w:rsidP="00871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0511C1">
        <w:rPr>
          <w:rFonts w:ascii="Times New Roman" w:hAnsi="Times New Roman" w:cs="Times New Roman"/>
          <w:sz w:val="28"/>
          <w:szCs w:val="28"/>
        </w:rPr>
        <w:t>0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E20355" w:rsidRPr="00E20355">
        <w:rPr>
          <w:rFonts w:ascii="Times New Roman" w:hAnsi="Times New Roman" w:cs="Times New Roman"/>
          <w:sz w:val="28"/>
          <w:szCs w:val="28"/>
        </w:rPr>
        <w:t>Ответ:</w:t>
      </w:r>
      <w:r w:rsidR="00974898" w:rsidRPr="00974898">
        <w:t xml:space="preserve"> </w:t>
      </w:r>
      <w:r w:rsidR="00974898" w:rsidRPr="00974898">
        <w:rPr>
          <w:rFonts w:ascii="Times New Roman" w:hAnsi="Times New Roman" w:cs="Times New Roman"/>
          <w:sz w:val="28"/>
          <w:szCs w:val="28"/>
        </w:rPr>
        <w:t>уровень жизни</w:t>
      </w:r>
    </w:p>
    <w:sectPr w:rsidR="006F3AE3" w:rsidRPr="00871EFF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03D347E" w14:textId="77777777" w:rsidR="000F5D9E" w:rsidRDefault="000F5D9E">
      <w:pPr>
        <w:spacing w:after="0" w:line="240" w:lineRule="auto"/>
      </w:pPr>
      <w:r>
        <w:separator/>
      </w:r>
    </w:p>
  </w:endnote>
  <w:endnote w:type="continuationSeparator" w:id="0">
    <w:p w14:paraId="3ACA4E93" w14:textId="77777777" w:rsidR="000F5D9E" w:rsidRDefault="000F5D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290930"/>
      <w:docPartObj>
        <w:docPartGallery w:val="Page Numbers (Bottom of Page)"/>
        <w:docPartUnique/>
      </w:docPartObj>
    </w:sdtPr>
    <w:sdtEndPr/>
    <w:sdtContent>
      <w:p w14:paraId="6A9D2995" w14:textId="2B707F08" w:rsidR="00AB484A" w:rsidRDefault="00AB484A" w:rsidP="00871EFF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952E8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B8AC89" w14:textId="77777777" w:rsidR="000F5D9E" w:rsidRDefault="000F5D9E">
      <w:pPr>
        <w:spacing w:after="0" w:line="240" w:lineRule="auto"/>
      </w:pPr>
      <w:r>
        <w:separator/>
      </w:r>
    </w:p>
  </w:footnote>
  <w:footnote w:type="continuationSeparator" w:id="0">
    <w:p w14:paraId="42076275" w14:textId="77777777" w:rsidR="000F5D9E" w:rsidRDefault="000F5D9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8"/>
  </w:num>
  <w:num w:numId="2">
    <w:abstractNumId w:val="6"/>
  </w:num>
  <w:num w:numId="3">
    <w:abstractNumId w:val="23"/>
  </w:num>
  <w:num w:numId="4">
    <w:abstractNumId w:val="8"/>
  </w:num>
  <w:num w:numId="5">
    <w:abstractNumId w:val="27"/>
  </w:num>
  <w:num w:numId="6">
    <w:abstractNumId w:val="15"/>
  </w:num>
  <w:num w:numId="7">
    <w:abstractNumId w:val="12"/>
  </w:num>
  <w:num w:numId="8">
    <w:abstractNumId w:val="26"/>
  </w:num>
  <w:num w:numId="9">
    <w:abstractNumId w:val="4"/>
  </w:num>
  <w:num w:numId="10">
    <w:abstractNumId w:val="17"/>
  </w:num>
  <w:num w:numId="11">
    <w:abstractNumId w:val="0"/>
  </w:num>
  <w:num w:numId="12">
    <w:abstractNumId w:val="1"/>
  </w:num>
  <w:num w:numId="13">
    <w:abstractNumId w:val="19"/>
  </w:num>
  <w:num w:numId="14">
    <w:abstractNumId w:val="24"/>
  </w:num>
  <w:num w:numId="15">
    <w:abstractNumId w:val="31"/>
  </w:num>
  <w:num w:numId="16">
    <w:abstractNumId w:val="29"/>
  </w:num>
  <w:num w:numId="17">
    <w:abstractNumId w:val="9"/>
  </w:num>
  <w:num w:numId="18">
    <w:abstractNumId w:val="18"/>
  </w:num>
  <w:num w:numId="19">
    <w:abstractNumId w:val="2"/>
  </w:num>
  <w:num w:numId="20">
    <w:abstractNumId w:val="22"/>
  </w:num>
  <w:num w:numId="21">
    <w:abstractNumId w:val="5"/>
  </w:num>
  <w:num w:numId="22">
    <w:abstractNumId w:val="10"/>
  </w:num>
  <w:num w:numId="23">
    <w:abstractNumId w:val="7"/>
  </w:num>
  <w:num w:numId="24">
    <w:abstractNumId w:val="20"/>
  </w:num>
  <w:num w:numId="25">
    <w:abstractNumId w:val="25"/>
  </w:num>
  <w:num w:numId="26">
    <w:abstractNumId w:val="32"/>
  </w:num>
  <w:num w:numId="27">
    <w:abstractNumId w:val="30"/>
  </w:num>
  <w:num w:numId="28">
    <w:abstractNumId w:val="11"/>
  </w:num>
  <w:num w:numId="29">
    <w:abstractNumId w:val="3"/>
  </w:num>
  <w:num w:numId="30">
    <w:abstractNumId w:val="13"/>
  </w:num>
  <w:num w:numId="31">
    <w:abstractNumId w:val="16"/>
  </w:num>
  <w:num w:numId="32">
    <w:abstractNumId w:val="14"/>
  </w:num>
  <w:num w:numId="33">
    <w:abstractNumId w:val="21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12D"/>
    <w:rsid w:val="000264F2"/>
    <w:rsid w:val="00026ECF"/>
    <w:rsid w:val="00027F24"/>
    <w:rsid w:val="00030397"/>
    <w:rsid w:val="00030716"/>
    <w:rsid w:val="00035F44"/>
    <w:rsid w:val="00036547"/>
    <w:rsid w:val="00043EB7"/>
    <w:rsid w:val="00044A89"/>
    <w:rsid w:val="0004572C"/>
    <w:rsid w:val="0005053A"/>
    <w:rsid w:val="000511C1"/>
    <w:rsid w:val="00051629"/>
    <w:rsid w:val="000554D0"/>
    <w:rsid w:val="00055A1D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77723"/>
    <w:rsid w:val="0008158C"/>
    <w:rsid w:val="000837DB"/>
    <w:rsid w:val="000932E6"/>
    <w:rsid w:val="0009580E"/>
    <w:rsid w:val="00095A5C"/>
    <w:rsid w:val="00095E52"/>
    <w:rsid w:val="000A55BD"/>
    <w:rsid w:val="000B15EB"/>
    <w:rsid w:val="000C38B5"/>
    <w:rsid w:val="000D2526"/>
    <w:rsid w:val="000D51C1"/>
    <w:rsid w:val="000E53D0"/>
    <w:rsid w:val="000E62B0"/>
    <w:rsid w:val="000E67F6"/>
    <w:rsid w:val="000F20C8"/>
    <w:rsid w:val="000F37A8"/>
    <w:rsid w:val="000F4CF0"/>
    <w:rsid w:val="000F5D9E"/>
    <w:rsid w:val="00100689"/>
    <w:rsid w:val="001034FC"/>
    <w:rsid w:val="00107714"/>
    <w:rsid w:val="001121C1"/>
    <w:rsid w:val="00112EFA"/>
    <w:rsid w:val="00116E3B"/>
    <w:rsid w:val="001175A8"/>
    <w:rsid w:val="00125F86"/>
    <w:rsid w:val="0013103D"/>
    <w:rsid w:val="001425D5"/>
    <w:rsid w:val="00154C69"/>
    <w:rsid w:val="00154F9F"/>
    <w:rsid w:val="00157E59"/>
    <w:rsid w:val="00164BEA"/>
    <w:rsid w:val="001650F9"/>
    <w:rsid w:val="00167B26"/>
    <w:rsid w:val="00167E9F"/>
    <w:rsid w:val="00171D2B"/>
    <w:rsid w:val="00177579"/>
    <w:rsid w:val="0018163E"/>
    <w:rsid w:val="00190D5C"/>
    <w:rsid w:val="00191E29"/>
    <w:rsid w:val="00196B6E"/>
    <w:rsid w:val="00197A20"/>
    <w:rsid w:val="001A1EC1"/>
    <w:rsid w:val="001A3CB8"/>
    <w:rsid w:val="001A7B66"/>
    <w:rsid w:val="001B299D"/>
    <w:rsid w:val="001C0F37"/>
    <w:rsid w:val="001C1F06"/>
    <w:rsid w:val="001C3A94"/>
    <w:rsid w:val="001C57AF"/>
    <w:rsid w:val="001D0958"/>
    <w:rsid w:val="001D166E"/>
    <w:rsid w:val="001D60D9"/>
    <w:rsid w:val="001D791C"/>
    <w:rsid w:val="001E2168"/>
    <w:rsid w:val="001E4B03"/>
    <w:rsid w:val="001F0D6B"/>
    <w:rsid w:val="001F1F38"/>
    <w:rsid w:val="001F61BA"/>
    <w:rsid w:val="002041FF"/>
    <w:rsid w:val="00204FC5"/>
    <w:rsid w:val="0020793D"/>
    <w:rsid w:val="00207C33"/>
    <w:rsid w:val="00211D4D"/>
    <w:rsid w:val="00212566"/>
    <w:rsid w:val="00212D73"/>
    <w:rsid w:val="00213969"/>
    <w:rsid w:val="002202A4"/>
    <w:rsid w:val="00222195"/>
    <w:rsid w:val="00226B2F"/>
    <w:rsid w:val="00226CD8"/>
    <w:rsid w:val="00227C73"/>
    <w:rsid w:val="00230670"/>
    <w:rsid w:val="0023244B"/>
    <w:rsid w:val="00235D77"/>
    <w:rsid w:val="002411CF"/>
    <w:rsid w:val="0024174F"/>
    <w:rsid w:val="0024215C"/>
    <w:rsid w:val="00242DA1"/>
    <w:rsid w:val="00242F5F"/>
    <w:rsid w:val="0024548C"/>
    <w:rsid w:val="00246D2E"/>
    <w:rsid w:val="0024753D"/>
    <w:rsid w:val="002477D8"/>
    <w:rsid w:val="0025163F"/>
    <w:rsid w:val="002533B1"/>
    <w:rsid w:val="00254A20"/>
    <w:rsid w:val="00260540"/>
    <w:rsid w:val="0026286E"/>
    <w:rsid w:val="00263C10"/>
    <w:rsid w:val="00263C9B"/>
    <w:rsid w:val="00266051"/>
    <w:rsid w:val="00270571"/>
    <w:rsid w:val="00273E2B"/>
    <w:rsid w:val="0027664E"/>
    <w:rsid w:val="002827E5"/>
    <w:rsid w:val="00286A74"/>
    <w:rsid w:val="00290AE4"/>
    <w:rsid w:val="00290DFE"/>
    <w:rsid w:val="00290FB8"/>
    <w:rsid w:val="00295519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6D1A"/>
    <w:rsid w:val="002F12EA"/>
    <w:rsid w:val="002F7E61"/>
    <w:rsid w:val="00301A43"/>
    <w:rsid w:val="00302F99"/>
    <w:rsid w:val="0030622A"/>
    <w:rsid w:val="003074F4"/>
    <w:rsid w:val="00312C0C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B81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4901"/>
    <w:rsid w:val="003A55DE"/>
    <w:rsid w:val="003A56AF"/>
    <w:rsid w:val="003B017F"/>
    <w:rsid w:val="003B102B"/>
    <w:rsid w:val="003B390D"/>
    <w:rsid w:val="003B55A3"/>
    <w:rsid w:val="003B6148"/>
    <w:rsid w:val="003B62E0"/>
    <w:rsid w:val="003B7009"/>
    <w:rsid w:val="003B7523"/>
    <w:rsid w:val="003B78B7"/>
    <w:rsid w:val="003C55F5"/>
    <w:rsid w:val="003C68DA"/>
    <w:rsid w:val="003D1A1C"/>
    <w:rsid w:val="003D34F1"/>
    <w:rsid w:val="003D4203"/>
    <w:rsid w:val="003D7C01"/>
    <w:rsid w:val="003E0A48"/>
    <w:rsid w:val="003E4E39"/>
    <w:rsid w:val="003E5A22"/>
    <w:rsid w:val="003E659C"/>
    <w:rsid w:val="003F2ADC"/>
    <w:rsid w:val="003F3277"/>
    <w:rsid w:val="003F798C"/>
    <w:rsid w:val="0040666F"/>
    <w:rsid w:val="00407112"/>
    <w:rsid w:val="00413A47"/>
    <w:rsid w:val="00413E71"/>
    <w:rsid w:val="0041766F"/>
    <w:rsid w:val="00421489"/>
    <w:rsid w:val="00421938"/>
    <w:rsid w:val="00421997"/>
    <w:rsid w:val="00423012"/>
    <w:rsid w:val="0043135B"/>
    <w:rsid w:val="0043241B"/>
    <w:rsid w:val="004400C0"/>
    <w:rsid w:val="004433AE"/>
    <w:rsid w:val="00445D85"/>
    <w:rsid w:val="004508D5"/>
    <w:rsid w:val="00450EC2"/>
    <w:rsid w:val="004511B3"/>
    <w:rsid w:val="00451F9C"/>
    <w:rsid w:val="00461F35"/>
    <w:rsid w:val="00462A48"/>
    <w:rsid w:val="0046591F"/>
    <w:rsid w:val="00467B80"/>
    <w:rsid w:val="00474753"/>
    <w:rsid w:val="004772BD"/>
    <w:rsid w:val="00477B86"/>
    <w:rsid w:val="0048095F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8E5"/>
    <w:rsid w:val="004B78C9"/>
    <w:rsid w:val="004C14E3"/>
    <w:rsid w:val="004C1F99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6131"/>
    <w:rsid w:val="004F6A23"/>
    <w:rsid w:val="0050665B"/>
    <w:rsid w:val="00513CBC"/>
    <w:rsid w:val="00513E95"/>
    <w:rsid w:val="005215E4"/>
    <w:rsid w:val="00523F1B"/>
    <w:rsid w:val="00525BDE"/>
    <w:rsid w:val="005322C4"/>
    <w:rsid w:val="005344F1"/>
    <w:rsid w:val="00537BE1"/>
    <w:rsid w:val="00553BD7"/>
    <w:rsid w:val="00565BD3"/>
    <w:rsid w:val="005670D5"/>
    <w:rsid w:val="00577343"/>
    <w:rsid w:val="005778B7"/>
    <w:rsid w:val="00580868"/>
    <w:rsid w:val="005830C2"/>
    <w:rsid w:val="005870D8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B7C73"/>
    <w:rsid w:val="005C23E7"/>
    <w:rsid w:val="005C65D9"/>
    <w:rsid w:val="005D2347"/>
    <w:rsid w:val="005D2EA2"/>
    <w:rsid w:val="005D57E5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4C7A"/>
    <w:rsid w:val="0061560E"/>
    <w:rsid w:val="00617924"/>
    <w:rsid w:val="00617AF2"/>
    <w:rsid w:val="00620A29"/>
    <w:rsid w:val="00622BE2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734F2"/>
    <w:rsid w:val="00675218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64F7"/>
    <w:rsid w:val="006D03F3"/>
    <w:rsid w:val="006D1922"/>
    <w:rsid w:val="006D383C"/>
    <w:rsid w:val="006D5EEF"/>
    <w:rsid w:val="006E27A8"/>
    <w:rsid w:val="006E2AEE"/>
    <w:rsid w:val="006E42A5"/>
    <w:rsid w:val="006E757C"/>
    <w:rsid w:val="006F3AE3"/>
    <w:rsid w:val="006F475A"/>
    <w:rsid w:val="00700BCD"/>
    <w:rsid w:val="007012E7"/>
    <w:rsid w:val="0070182D"/>
    <w:rsid w:val="00701A83"/>
    <w:rsid w:val="007059AD"/>
    <w:rsid w:val="007064C3"/>
    <w:rsid w:val="007110DD"/>
    <w:rsid w:val="007118D4"/>
    <w:rsid w:val="00712AFB"/>
    <w:rsid w:val="007161EF"/>
    <w:rsid w:val="007207BF"/>
    <w:rsid w:val="007216F5"/>
    <w:rsid w:val="00721880"/>
    <w:rsid w:val="00723D9B"/>
    <w:rsid w:val="00725C03"/>
    <w:rsid w:val="007308B6"/>
    <w:rsid w:val="00732C3D"/>
    <w:rsid w:val="00733C44"/>
    <w:rsid w:val="00734943"/>
    <w:rsid w:val="0073760B"/>
    <w:rsid w:val="0074398B"/>
    <w:rsid w:val="007471B9"/>
    <w:rsid w:val="007478B1"/>
    <w:rsid w:val="007532D9"/>
    <w:rsid w:val="00753489"/>
    <w:rsid w:val="00755CDB"/>
    <w:rsid w:val="00757C71"/>
    <w:rsid w:val="00761E97"/>
    <w:rsid w:val="00763564"/>
    <w:rsid w:val="007653FF"/>
    <w:rsid w:val="007714DD"/>
    <w:rsid w:val="00777425"/>
    <w:rsid w:val="007800A6"/>
    <w:rsid w:val="007828F4"/>
    <w:rsid w:val="0078510F"/>
    <w:rsid w:val="0078612D"/>
    <w:rsid w:val="0078657E"/>
    <w:rsid w:val="0079131D"/>
    <w:rsid w:val="007936DE"/>
    <w:rsid w:val="007A29D2"/>
    <w:rsid w:val="007A4420"/>
    <w:rsid w:val="007A5D8E"/>
    <w:rsid w:val="007A6AFE"/>
    <w:rsid w:val="007A6DC6"/>
    <w:rsid w:val="007B1DE1"/>
    <w:rsid w:val="007B266B"/>
    <w:rsid w:val="007B2FAB"/>
    <w:rsid w:val="007B3CAE"/>
    <w:rsid w:val="007B4C13"/>
    <w:rsid w:val="007C0F25"/>
    <w:rsid w:val="007C0FF5"/>
    <w:rsid w:val="007C13B5"/>
    <w:rsid w:val="007C1536"/>
    <w:rsid w:val="007C2080"/>
    <w:rsid w:val="007C2798"/>
    <w:rsid w:val="007C4447"/>
    <w:rsid w:val="007C54FC"/>
    <w:rsid w:val="007D7493"/>
    <w:rsid w:val="007E2859"/>
    <w:rsid w:val="007E4C54"/>
    <w:rsid w:val="007F107D"/>
    <w:rsid w:val="007F2B0D"/>
    <w:rsid w:val="007F38AC"/>
    <w:rsid w:val="008007A0"/>
    <w:rsid w:val="00805BF0"/>
    <w:rsid w:val="0080675D"/>
    <w:rsid w:val="00811E91"/>
    <w:rsid w:val="00812796"/>
    <w:rsid w:val="00813494"/>
    <w:rsid w:val="00816125"/>
    <w:rsid w:val="008213C3"/>
    <w:rsid w:val="00834E16"/>
    <w:rsid w:val="00841260"/>
    <w:rsid w:val="00845214"/>
    <w:rsid w:val="008466F3"/>
    <w:rsid w:val="0085069F"/>
    <w:rsid w:val="00853B1D"/>
    <w:rsid w:val="0085645E"/>
    <w:rsid w:val="0085648D"/>
    <w:rsid w:val="008566DC"/>
    <w:rsid w:val="00857197"/>
    <w:rsid w:val="0085726F"/>
    <w:rsid w:val="0086281F"/>
    <w:rsid w:val="00866C20"/>
    <w:rsid w:val="00867CC8"/>
    <w:rsid w:val="00870514"/>
    <w:rsid w:val="00871EFF"/>
    <w:rsid w:val="00873AA8"/>
    <w:rsid w:val="0087411B"/>
    <w:rsid w:val="00875F23"/>
    <w:rsid w:val="00876469"/>
    <w:rsid w:val="008773F7"/>
    <w:rsid w:val="00880353"/>
    <w:rsid w:val="00881F7E"/>
    <w:rsid w:val="00883B00"/>
    <w:rsid w:val="00886863"/>
    <w:rsid w:val="0089351E"/>
    <w:rsid w:val="00893813"/>
    <w:rsid w:val="00894C32"/>
    <w:rsid w:val="0089680D"/>
    <w:rsid w:val="008A5B64"/>
    <w:rsid w:val="008A6518"/>
    <w:rsid w:val="008B1EB0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195B"/>
    <w:rsid w:val="008D1C85"/>
    <w:rsid w:val="008D6AA1"/>
    <w:rsid w:val="008D7DED"/>
    <w:rsid w:val="008E1B80"/>
    <w:rsid w:val="008E3658"/>
    <w:rsid w:val="008E415D"/>
    <w:rsid w:val="008F5218"/>
    <w:rsid w:val="008F7492"/>
    <w:rsid w:val="00902EED"/>
    <w:rsid w:val="00904B7B"/>
    <w:rsid w:val="009064FC"/>
    <w:rsid w:val="009079A3"/>
    <w:rsid w:val="00907B4A"/>
    <w:rsid w:val="00910DE9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43F86"/>
    <w:rsid w:val="00946145"/>
    <w:rsid w:val="00953799"/>
    <w:rsid w:val="00955C1B"/>
    <w:rsid w:val="00955EBC"/>
    <w:rsid w:val="00957A42"/>
    <w:rsid w:val="009605D6"/>
    <w:rsid w:val="0096262B"/>
    <w:rsid w:val="009642D9"/>
    <w:rsid w:val="00965DD8"/>
    <w:rsid w:val="00970365"/>
    <w:rsid w:val="00970539"/>
    <w:rsid w:val="00974024"/>
    <w:rsid w:val="00974898"/>
    <w:rsid w:val="00975BC5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A259F"/>
    <w:rsid w:val="009A2820"/>
    <w:rsid w:val="009A67B5"/>
    <w:rsid w:val="009B001B"/>
    <w:rsid w:val="009C1BC7"/>
    <w:rsid w:val="009C33BD"/>
    <w:rsid w:val="009C653D"/>
    <w:rsid w:val="009C7B0E"/>
    <w:rsid w:val="009D0650"/>
    <w:rsid w:val="009D38BE"/>
    <w:rsid w:val="009D4C7D"/>
    <w:rsid w:val="009D6049"/>
    <w:rsid w:val="009D67F1"/>
    <w:rsid w:val="009E01C9"/>
    <w:rsid w:val="009E1896"/>
    <w:rsid w:val="009E1DA0"/>
    <w:rsid w:val="009F1E9E"/>
    <w:rsid w:val="009F6259"/>
    <w:rsid w:val="009F72F2"/>
    <w:rsid w:val="009F7477"/>
    <w:rsid w:val="00A02AAC"/>
    <w:rsid w:val="00A03621"/>
    <w:rsid w:val="00A03E27"/>
    <w:rsid w:val="00A052DD"/>
    <w:rsid w:val="00A0551E"/>
    <w:rsid w:val="00A059A0"/>
    <w:rsid w:val="00A07DA3"/>
    <w:rsid w:val="00A07DCF"/>
    <w:rsid w:val="00A126DC"/>
    <w:rsid w:val="00A136FD"/>
    <w:rsid w:val="00A148F5"/>
    <w:rsid w:val="00A24995"/>
    <w:rsid w:val="00A24D5B"/>
    <w:rsid w:val="00A24F8A"/>
    <w:rsid w:val="00A30E30"/>
    <w:rsid w:val="00A34B28"/>
    <w:rsid w:val="00A35C97"/>
    <w:rsid w:val="00A35D51"/>
    <w:rsid w:val="00A373E9"/>
    <w:rsid w:val="00A441F5"/>
    <w:rsid w:val="00A44F53"/>
    <w:rsid w:val="00A571BC"/>
    <w:rsid w:val="00A57AFF"/>
    <w:rsid w:val="00A61060"/>
    <w:rsid w:val="00A71DB0"/>
    <w:rsid w:val="00A7448B"/>
    <w:rsid w:val="00A8071A"/>
    <w:rsid w:val="00A812D4"/>
    <w:rsid w:val="00A87BEF"/>
    <w:rsid w:val="00A90118"/>
    <w:rsid w:val="00A91644"/>
    <w:rsid w:val="00A92081"/>
    <w:rsid w:val="00A951EF"/>
    <w:rsid w:val="00AA06F2"/>
    <w:rsid w:val="00AA4AE9"/>
    <w:rsid w:val="00AA6EB6"/>
    <w:rsid w:val="00AB0BC1"/>
    <w:rsid w:val="00AB476A"/>
    <w:rsid w:val="00AB484A"/>
    <w:rsid w:val="00AB644B"/>
    <w:rsid w:val="00AB7123"/>
    <w:rsid w:val="00AB747F"/>
    <w:rsid w:val="00AC0A07"/>
    <w:rsid w:val="00AD5191"/>
    <w:rsid w:val="00AD7D62"/>
    <w:rsid w:val="00AE2E3F"/>
    <w:rsid w:val="00AE3BA5"/>
    <w:rsid w:val="00AE3D37"/>
    <w:rsid w:val="00AE4DC4"/>
    <w:rsid w:val="00AE71BD"/>
    <w:rsid w:val="00AF00E3"/>
    <w:rsid w:val="00AF1BAC"/>
    <w:rsid w:val="00AF3268"/>
    <w:rsid w:val="00AF7F56"/>
    <w:rsid w:val="00B02CCE"/>
    <w:rsid w:val="00B0344E"/>
    <w:rsid w:val="00B05443"/>
    <w:rsid w:val="00B06E64"/>
    <w:rsid w:val="00B072EE"/>
    <w:rsid w:val="00B11D02"/>
    <w:rsid w:val="00B1768B"/>
    <w:rsid w:val="00B22A85"/>
    <w:rsid w:val="00B2425F"/>
    <w:rsid w:val="00B352E5"/>
    <w:rsid w:val="00B37126"/>
    <w:rsid w:val="00B41785"/>
    <w:rsid w:val="00B4213D"/>
    <w:rsid w:val="00B47126"/>
    <w:rsid w:val="00B47DB9"/>
    <w:rsid w:val="00B5410F"/>
    <w:rsid w:val="00B622F6"/>
    <w:rsid w:val="00B7428E"/>
    <w:rsid w:val="00B76209"/>
    <w:rsid w:val="00B8298B"/>
    <w:rsid w:val="00B85801"/>
    <w:rsid w:val="00B90C40"/>
    <w:rsid w:val="00B914CB"/>
    <w:rsid w:val="00B93FD5"/>
    <w:rsid w:val="00B96F84"/>
    <w:rsid w:val="00BA0155"/>
    <w:rsid w:val="00BA081C"/>
    <w:rsid w:val="00BA140C"/>
    <w:rsid w:val="00BA1F6A"/>
    <w:rsid w:val="00BA2268"/>
    <w:rsid w:val="00BA52ED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5E3E"/>
    <w:rsid w:val="00BF6E37"/>
    <w:rsid w:val="00BF6F57"/>
    <w:rsid w:val="00C023EB"/>
    <w:rsid w:val="00C03EFD"/>
    <w:rsid w:val="00C05879"/>
    <w:rsid w:val="00C064E7"/>
    <w:rsid w:val="00C06E61"/>
    <w:rsid w:val="00C0727B"/>
    <w:rsid w:val="00C111CE"/>
    <w:rsid w:val="00C11B45"/>
    <w:rsid w:val="00C12A1B"/>
    <w:rsid w:val="00C1479D"/>
    <w:rsid w:val="00C269FA"/>
    <w:rsid w:val="00C26D84"/>
    <w:rsid w:val="00C31F2E"/>
    <w:rsid w:val="00C36AAC"/>
    <w:rsid w:val="00C42E14"/>
    <w:rsid w:val="00C43A01"/>
    <w:rsid w:val="00C5044A"/>
    <w:rsid w:val="00C551F4"/>
    <w:rsid w:val="00C63030"/>
    <w:rsid w:val="00C66A4D"/>
    <w:rsid w:val="00C72707"/>
    <w:rsid w:val="00C74233"/>
    <w:rsid w:val="00C804FD"/>
    <w:rsid w:val="00C85747"/>
    <w:rsid w:val="00C92592"/>
    <w:rsid w:val="00C933AA"/>
    <w:rsid w:val="00C937EE"/>
    <w:rsid w:val="00C942CB"/>
    <w:rsid w:val="00C95F6E"/>
    <w:rsid w:val="00C96954"/>
    <w:rsid w:val="00CA43FA"/>
    <w:rsid w:val="00CA7E9E"/>
    <w:rsid w:val="00CB2A12"/>
    <w:rsid w:val="00CB379B"/>
    <w:rsid w:val="00CB3FEA"/>
    <w:rsid w:val="00CB5380"/>
    <w:rsid w:val="00CB5D32"/>
    <w:rsid w:val="00CB612B"/>
    <w:rsid w:val="00CB7EB4"/>
    <w:rsid w:val="00CC31AB"/>
    <w:rsid w:val="00CC5879"/>
    <w:rsid w:val="00CD0B3A"/>
    <w:rsid w:val="00CD0FB5"/>
    <w:rsid w:val="00CD1AF6"/>
    <w:rsid w:val="00CD4207"/>
    <w:rsid w:val="00CD4A4C"/>
    <w:rsid w:val="00CE416E"/>
    <w:rsid w:val="00CF62B0"/>
    <w:rsid w:val="00CF6862"/>
    <w:rsid w:val="00D00C7A"/>
    <w:rsid w:val="00D027A1"/>
    <w:rsid w:val="00D04852"/>
    <w:rsid w:val="00D05B68"/>
    <w:rsid w:val="00D07553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5864"/>
    <w:rsid w:val="00D469AD"/>
    <w:rsid w:val="00D47556"/>
    <w:rsid w:val="00D47E5B"/>
    <w:rsid w:val="00D519E8"/>
    <w:rsid w:val="00D51B63"/>
    <w:rsid w:val="00D65403"/>
    <w:rsid w:val="00D709A8"/>
    <w:rsid w:val="00D72BD1"/>
    <w:rsid w:val="00D742F1"/>
    <w:rsid w:val="00D75013"/>
    <w:rsid w:val="00D84A72"/>
    <w:rsid w:val="00D868E5"/>
    <w:rsid w:val="00D902FA"/>
    <w:rsid w:val="00D9166F"/>
    <w:rsid w:val="00D93596"/>
    <w:rsid w:val="00D95D83"/>
    <w:rsid w:val="00DA039B"/>
    <w:rsid w:val="00DA0899"/>
    <w:rsid w:val="00DA0C8A"/>
    <w:rsid w:val="00DA14AD"/>
    <w:rsid w:val="00DA1D64"/>
    <w:rsid w:val="00DA5045"/>
    <w:rsid w:val="00DB0530"/>
    <w:rsid w:val="00DB05E3"/>
    <w:rsid w:val="00DB12C0"/>
    <w:rsid w:val="00DB2155"/>
    <w:rsid w:val="00DB497F"/>
    <w:rsid w:val="00DB5095"/>
    <w:rsid w:val="00DC2889"/>
    <w:rsid w:val="00DC2ABE"/>
    <w:rsid w:val="00DC363C"/>
    <w:rsid w:val="00DC4B06"/>
    <w:rsid w:val="00DC6B97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E02C38"/>
    <w:rsid w:val="00E03976"/>
    <w:rsid w:val="00E04F92"/>
    <w:rsid w:val="00E05893"/>
    <w:rsid w:val="00E064D6"/>
    <w:rsid w:val="00E069B8"/>
    <w:rsid w:val="00E06C24"/>
    <w:rsid w:val="00E1039B"/>
    <w:rsid w:val="00E14F98"/>
    <w:rsid w:val="00E200A5"/>
    <w:rsid w:val="00E20355"/>
    <w:rsid w:val="00E23DEA"/>
    <w:rsid w:val="00E30A5F"/>
    <w:rsid w:val="00E311E1"/>
    <w:rsid w:val="00E341CE"/>
    <w:rsid w:val="00E36161"/>
    <w:rsid w:val="00E378A8"/>
    <w:rsid w:val="00E4017C"/>
    <w:rsid w:val="00E446A9"/>
    <w:rsid w:val="00E44A4C"/>
    <w:rsid w:val="00E515DE"/>
    <w:rsid w:val="00E52D15"/>
    <w:rsid w:val="00E5440F"/>
    <w:rsid w:val="00E5778C"/>
    <w:rsid w:val="00E611D0"/>
    <w:rsid w:val="00E642D3"/>
    <w:rsid w:val="00E6641A"/>
    <w:rsid w:val="00E71C01"/>
    <w:rsid w:val="00E72CBA"/>
    <w:rsid w:val="00E80CD1"/>
    <w:rsid w:val="00E814DB"/>
    <w:rsid w:val="00E86188"/>
    <w:rsid w:val="00E91B58"/>
    <w:rsid w:val="00E91E6D"/>
    <w:rsid w:val="00E93486"/>
    <w:rsid w:val="00E93F59"/>
    <w:rsid w:val="00E952B3"/>
    <w:rsid w:val="00E952E8"/>
    <w:rsid w:val="00E95C4D"/>
    <w:rsid w:val="00EA1B40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440A"/>
    <w:rsid w:val="00ED60C0"/>
    <w:rsid w:val="00EE62AA"/>
    <w:rsid w:val="00EE6FCD"/>
    <w:rsid w:val="00EE7FA3"/>
    <w:rsid w:val="00F004A2"/>
    <w:rsid w:val="00F04530"/>
    <w:rsid w:val="00F158F0"/>
    <w:rsid w:val="00F16A4B"/>
    <w:rsid w:val="00F22739"/>
    <w:rsid w:val="00F27A3D"/>
    <w:rsid w:val="00F3007D"/>
    <w:rsid w:val="00F303E7"/>
    <w:rsid w:val="00F30C28"/>
    <w:rsid w:val="00F415FE"/>
    <w:rsid w:val="00F45C83"/>
    <w:rsid w:val="00F47893"/>
    <w:rsid w:val="00F5232D"/>
    <w:rsid w:val="00F52E4B"/>
    <w:rsid w:val="00F54D6D"/>
    <w:rsid w:val="00F64D4A"/>
    <w:rsid w:val="00F6662E"/>
    <w:rsid w:val="00F66AD7"/>
    <w:rsid w:val="00F725B2"/>
    <w:rsid w:val="00F765F9"/>
    <w:rsid w:val="00F848B2"/>
    <w:rsid w:val="00F85BAC"/>
    <w:rsid w:val="00F866B2"/>
    <w:rsid w:val="00F90EE2"/>
    <w:rsid w:val="00F91D38"/>
    <w:rsid w:val="00F92094"/>
    <w:rsid w:val="00F959E2"/>
    <w:rsid w:val="00FA04B8"/>
    <w:rsid w:val="00FA41CD"/>
    <w:rsid w:val="00FA53BB"/>
    <w:rsid w:val="00FA69B6"/>
    <w:rsid w:val="00FB6082"/>
    <w:rsid w:val="00FC08E7"/>
    <w:rsid w:val="00FC4461"/>
    <w:rsid w:val="00FC61D3"/>
    <w:rsid w:val="00FC76DD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C97E449"/>
  <w15:docId w15:val="{2C5F8B31-AD27-4CCF-8B33-167229ECEA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02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427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56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4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126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18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888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2E5E94-9DE1-4537-A6FB-FFD9EC914B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6362</TotalTime>
  <Pages>7</Pages>
  <Words>1187</Words>
  <Characters>6771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Лана</cp:lastModifiedBy>
  <cp:revision>27</cp:revision>
  <cp:lastPrinted>2024-10-28T17:05:00Z</cp:lastPrinted>
  <dcterms:created xsi:type="dcterms:W3CDTF">2020-01-13T06:42:00Z</dcterms:created>
  <dcterms:modified xsi:type="dcterms:W3CDTF">2024-10-28T17:05:00Z</dcterms:modified>
</cp:coreProperties>
</file>